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7C" w:rsidRPr="004E7825" w:rsidRDefault="00606222" w:rsidP="00606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25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06222" w:rsidRDefault="00606222" w:rsidP="006062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06222">
        <w:rPr>
          <w:rFonts w:ascii="Times New Roman" w:hAnsi="Times New Roman" w:cs="Times New Roman"/>
          <w:b/>
          <w:sz w:val="28"/>
          <w:szCs w:val="28"/>
        </w:rPr>
        <w:t xml:space="preserve">30 октября в МБОУ Школе № 13 г.о. Самара состоятся </w:t>
      </w:r>
      <w:r w:rsidRPr="00606222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606222">
        <w:rPr>
          <w:rFonts w:ascii="Times New Roman" w:hAnsi="Times New Roman"/>
          <w:b/>
          <w:bCs/>
          <w:sz w:val="28"/>
          <w:szCs w:val="28"/>
        </w:rPr>
        <w:t xml:space="preserve"> Горьковские чтения  для учащихся 1-11-х классов общеобразовательных учреждений</w:t>
      </w:r>
      <w:r w:rsidRPr="0060622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24DE2" w:rsidRDefault="00024DE2" w:rsidP="00024D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024DE2">
        <w:rPr>
          <w:rFonts w:ascii="Times New Roman" w:hAnsi="Times New Roman"/>
          <w:b/>
          <w:sz w:val="28"/>
          <w:szCs w:val="24"/>
        </w:rPr>
        <w:t xml:space="preserve">Заявки и работы </w:t>
      </w:r>
      <w:r w:rsidR="000D4213" w:rsidRPr="00024DE2">
        <w:rPr>
          <w:rFonts w:ascii="Times New Roman" w:hAnsi="Times New Roman"/>
          <w:sz w:val="28"/>
          <w:szCs w:val="24"/>
        </w:rPr>
        <w:t>(в электронном виде)</w:t>
      </w:r>
      <w:r w:rsidR="000D4213" w:rsidRPr="00024DE2">
        <w:rPr>
          <w:rFonts w:ascii="Times New Roman" w:hAnsi="Times New Roman"/>
          <w:b/>
          <w:sz w:val="28"/>
          <w:szCs w:val="24"/>
        </w:rPr>
        <w:t xml:space="preserve"> </w:t>
      </w:r>
      <w:r w:rsidRPr="00024DE2">
        <w:rPr>
          <w:rFonts w:ascii="Times New Roman" w:hAnsi="Times New Roman"/>
          <w:sz w:val="28"/>
          <w:szCs w:val="24"/>
        </w:rPr>
        <w:t xml:space="preserve">от образовательных учреждений необходимо предоставить </w:t>
      </w:r>
      <w:r w:rsidRPr="00024DE2">
        <w:rPr>
          <w:rFonts w:ascii="Times New Roman" w:hAnsi="Times New Roman"/>
          <w:b/>
          <w:sz w:val="28"/>
          <w:szCs w:val="24"/>
        </w:rPr>
        <w:t>до 23 октября 2020 года</w:t>
      </w:r>
      <w:r w:rsidRPr="00024DE2">
        <w:rPr>
          <w:rFonts w:ascii="Times New Roman" w:hAnsi="Times New Roman"/>
          <w:sz w:val="28"/>
          <w:szCs w:val="24"/>
        </w:rPr>
        <w:t xml:space="preserve"> на адрес: </w:t>
      </w:r>
      <w:hyperlink r:id="rId5" w:history="1">
        <w:r w:rsidRPr="00024DE2">
          <w:rPr>
            <w:rStyle w:val="a4"/>
            <w:rFonts w:ascii="Times New Roman" w:hAnsi="Times New Roman"/>
            <w:sz w:val="28"/>
            <w:szCs w:val="28"/>
          </w:rPr>
          <w:t>gorkiy.shkola13@yandex.ru</w:t>
        </w:r>
      </w:hyperlink>
      <w:r w:rsidRPr="00024DE2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024DE2">
        <w:rPr>
          <w:rFonts w:ascii="Times New Roman" w:hAnsi="Times New Roman"/>
          <w:sz w:val="28"/>
          <w:szCs w:val="24"/>
        </w:rPr>
        <w:t>Заявки</w:t>
      </w:r>
      <w:r w:rsidR="000D4213">
        <w:rPr>
          <w:rFonts w:ascii="Times New Roman" w:hAnsi="Times New Roman"/>
          <w:sz w:val="28"/>
          <w:szCs w:val="24"/>
        </w:rPr>
        <w:t xml:space="preserve"> и работы</w:t>
      </w:r>
      <w:r w:rsidRPr="00024DE2">
        <w:rPr>
          <w:rFonts w:ascii="Times New Roman" w:hAnsi="Times New Roman"/>
          <w:sz w:val="28"/>
          <w:szCs w:val="24"/>
        </w:rPr>
        <w:t xml:space="preserve"> принимаются с официального адреса электронной почты образовательных учреждений.</w:t>
      </w:r>
      <w:r w:rsidR="00704D07">
        <w:rPr>
          <w:rFonts w:ascii="Times New Roman" w:hAnsi="Times New Roman"/>
          <w:sz w:val="28"/>
          <w:szCs w:val="24"/>
        </w:rPr>
        <w:t xml:space="preserve"> </w:t>
      </w:r>
      <w:r w:rsidRPr="00024DE2">
        <w:rPr>
          <w:rFonts w:ascii="Times New Roman" w:hAnsi="Times New Roman"/>
          <w:sz w:val="28"/>
          <w:szCs w:val="24"/>
        </w:rPr>
        <w:t xml:space="preserve">В теме письма указать название конкурса.  </w:t>
      </w:r>
      <w:proofErr w:type="gramStart"/>
      <w:r w:rsidRPr="00024DE2">
        <w:rPr>
          <w:rFonts w:ascii="Times New Roman" w:hAnsi="Times New Roman"/>
          <w:sz w:val="28"/>
          <w:szCs w:val="24"/>
        </w:rPr>
        <w:t>(Пример:</w:t>
      </w:r>
      <w:proofErr w:type="gramEnd"/>
      <w:r w:rsidRPr="00024DE2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024DE2">
        <w:rPr>
          <w:rFonts w:ascii="Times New Roman" w:hAnsi="Times New Roman"/>
          <w:b/>
          <w:sz w:val="28"/>
          <w:szCs w:val="24"/>
        </w:rPr>
        <w:t xml:space="preserve">«Рисуем книг страницы» или </w:t>
      </w:r>
      <w:r w:rsidRPr="00024DE2">
        <w:rPr>
          <w:rFonts w:ascii="Times New Roman" w:hAnsi="Times New Roman"/>
          <w:b/>
          <w:bCs/>
          <w:sz w:val="28"/>
          <w:szCs w:val="24"/>
        </w:rPr>
        <w:t>«Снимаем М.Горького»</w:t>
      </w:r>
      <w:r w:rsidRPr="00024DE2">
        <w:rPr>
          <w:rFonts w:ascii="Times New Roman" w:hAnsi="Times New Roman"/>
          <w:sz w:val="28"/>
          <w:szCs w:val="24"/>
        </w:rPr>
        <w:t>)</w:t>
      </w:r>
      <w:r w:rsidR="000D4213">
        <w:rPr>
          <w:rFonts w:ascii="Times New Roman" w:hAnsi="Times New Roman"/>
          <w:sz w:val="28"/>
          <w:szCs w:val="24"/>
        </w:rPr>
        <w:t>.</w:t>
      </w:r>
      <w:proofErr w:type="gramEnd"/>
    </w:p>
    <w:p w:rsidR="00CD3594" w:rsidRPr="00CD3594" w:rsidRDefault="00CD3594" w:rsidP="00024D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CD3594">
        <w:rPr>
          <w:rFonts w:ascii="Times New Roman" w:hAnsi="Times New Roman"/>
          <w:b/>
          <w:sz w:val="28"/>
          <w:szCs w:val="24"/>
        </w:rPr>
        <w:t>Памятка</w:t>
      </w:r>
    </w:p>
    <w:tbl>
      <w:tblPr>
        <w:tblStyle w:val="a6"/>
        <w:tblW w:w="15134" w:type="dxa"/>
        <w:tblLayout w:type="fixed"/>
        <w:tblLook w:val="04A0"/>
      </w:tblPr>
      <w:tblGrid>
        <w:gridCol w:w="2179"/>
        <w:gridCol w:w="2465"/>
        <w:gridCol w:w="3495"/>
        <w:gridCol w:w="3593"/>
        <w:gridCol w:w="3402"/>
      </w:tblGrid>
      <w:tr w:rsidR="00F94CFD" w:rsidRPr="003A65D0" w:rsidTr="000A7C89">
        <w:tc>
          <w:tcPr>
            <w:tcW w:w="2179" w:type="dxa"/>
          </w:tcPr>
          <w:p w:rsidR="00F94CFD" w:rsidRPr="003A65D0" w:rsidRDefault="003A65D0" w:rsidP="003A65D0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A65D0">
              <w:rPr>
                <w:rFonts w:ascii="Times New Roman" w:hAnsi="Times New Roman"/>
                <w:b/>
                <w:bCs/>
                <w:sz w:val="28"/>
                <w:szCs w:val="24"/>
              </w:rPr>
              <w:t>Конкурс</w:t>
            </w:r>
          </w:p>
        </w:tc>
        <w:tc>
          <w:tcPr>
            <w:tcW w:w="2465" w:type="dxa"/>
          </w:tcPr>
          <w:p w:rsidR="00F94CFD" w:rsidRPr="003A65D0" w:rsidRDefault="003A65D0" w:rsidP="003A65D0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A65D0">
              <w:rPr>
                <w:rFonts w:ascii="Times New Roman" w:hAnsi="Times New Roman"/>
                <w:b/>
                <w:bCs/>
                <w:sz w:val="28"/>
                <w:szCs w:val="24"/>
              </w:rPr>
              <w:t>Возрастные группы, квота</w:t>
            </w:r>
          </w:p>
        </w:tc>
        <w:tc>
          <w:tcPr>
            <w:tcW w:w="3495" w:type="dxa"/>
          </w:tcPr>
          <w:p w:rsidR="00F94CFD" w:rsidRPr="003A65D0" w:rsidRDefault="003A65D0" w:rsidP="003A65D0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A65D0">
              <w:rPr>
                <w:rFonts w:ascii="Times New Roman" w:hAnsi="Times New Roman"/>
                <w:b/>
                <w:bCs/>
                <w:sz w:val="28"/>
                <w:szCs w:val="24"/>
              </w:rPr>
              <w:t>Заявки</w:t>
            </w:r>
          </w:p>
        </w:tc>
        <w:tc>
          <w:tcPr>
            <w:tcW w:w="3593" w:type="dxa"/>
          </w:tcPr>
          <w:p w:rsidR="00F94CFD" w:rsidRPr="003A65D0" w:rsidRDefault="003A65D0" w:rsidP="003A65D0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A65D0">
              <w:rPr>
                <w:rFonts w:ascii="Times New Roman" w:hAnsi="Times New Roman"/>
                <w:b/>
                <w:bCs/>
                <w:sz w:val="28"/>
                <w:szCs w:val="24"/>
              </w:rPr>
              <w:t>Формат работы</w:t>
            </w:r>
          </w:p>
        </w:tc>
        <w:tc>
          <w:tcPr>
            <w:tcW w:w="3402" w:type="dxa"/>
          </w:tcPr>
          <w:p w:rsidR="00F94CFD" w:rsidRPr="003A65D0" w:rsidRDefault="003A65D0" w:rsidP="003A65D0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A65D0">
              <w:rPr>
                <w:rFonts w:ascii="Times New Roman" w:hAnsi="Times New Roman"/>
                <w:b/>
                <w:bCs/>
                <w:sz w:val="28"/>
                <w:szCs w:val="24"/>
              </w:rPr>
              <w:t>Требования к работе</w:t>
            </w:r>
          </w:p>
        </w:tc>
      </w:tr>
      <w:tr w:rsidR="00F94CFD" w:rsidRPr="006B4CFF" w:rsidTr="000A7C89">
        <w:tc>
          <w:tcPr>
            <w:tcW w:w="2179" w:type="dxa"/>
          </w:tcPr>
          <w:p w:rsidR="00F94CFD" w:rsidRPr="006B4CFF" w:rsidRDefault="00F94CFD" w:rsidP="006B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0D4213">
              <w:rPr>
                <w:rFonts w:ascii="Times New Roman" w:hAnsi="Times New Roman"/>
                <w:b/>
                <w:sz w:val="28"/>
                <w:szCs w:val="24"/>
              </w:rPr>
              <w:t>«Рисуем книг страницы» - конкурс рисунков по произведениям М. Горького.</w:t>
            </w:r>
          </w:p>
        </w:tc>
        <w:tc>
          <w:tcPr>
            <w:tcW w:w="2465" w:type="dxa"/>
          </w:tcPr>
          <w:p w:rsidR="003E0923" w:rsidRDefault="003E0923" w:rsidP="003E0923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проходит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 возрастным группам: </w:t>
            </w:r>
          </w:p>
          <w:p w:rsidR="003E0923" w:rsidRDefault="003E0923" w:rsidP="003E0923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>1-4-е классы,</w:t>
            </w:r>
          </w:p>
          <w:p w:rsidR="003E0923" w:rsidRDefault="003E0923" w:rsidP="003E0923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5-8-е классы,</w:t>
            </w:r>
          </w:p>
          <w:p w:rsidR="003E0923" w:rsidRDefault="003E0923" w:rsidP="003E0923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9-11-е классы.</w:t>
            </w:r>
          </w:p>
          <w:p w:rsidR="003E0923" w:rsidRDefault="003E0923" w:rsidP="003E092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0A1D">
              <w:rPr>
                <w:rFonts w:ascii="Times New Roman" w:hAnsi="Times New Roman"/>
                <w:sz w:val="24"/>
                <w:szCs w:val="24"/>
              </w:rPr>
              <w:t xml:space="preserve">В каждой возрастной группе принимается </w:t>
            </w:r>
            <w:r w:rsidRPr="003E09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более 3 участников</w:t>
            </w:r>
            <w:r w:rsidRPr="001F0A1D">
              <w:rPr>
                <w:rFonts w:ascii="Times New Roman" w:hAnsi="Times New Roman"/>
                <w:sz w:val="24"/>
                <w:szCs w:val="24"/>
              </w:rPr>
              <w:t xml:space="preserve"> от общеобразовательного учреждения.</w:t>
            </w:r>
          </w:p>
          <w:p w:rsidR="00F94CFD" w:rsidRPr="006B4CFF" w:rsidRDefault="00F94CFD" w:rsidP="00024DE2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FF0000"/>
                <w:sz w:val="28"/>
                <w:szCs w:val="24"/>
              </w:rPr>
            </w:pPr>
          </w:p>
        </w:tc>
        <w:tc>
          <w:tcPr>
            <w:tcW w:w="3495" w:type="dxa"/>
          </w:tcPr>
          <w:p w:rsidR="00F94CFD" w:rsidRDefault="00F94CFD" w:rsidP="004B51E4">
            <w:pPr>
              <w:pStyle w:val="a3"/>
              <w:ind w:left="0"/>
              <w:jc w:val="both"/>
            </w:pP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>Заявки</w:t>
            </w:r>
            <w:r w:rsidR="004B51E4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4B51E4" w:rsidRPr="00024DE2">
              <w:rPr>
                <w:rFonts w:ascii="Times New Roman" w:hAnsi="Times New Roman"/>
                <w:sz w:val="28"/>
                <w:szCs w:val="24"/>
              </w:rPr>
              <w:t>(в электронном виде)</w:t>
            </w:r>
            <w:r w:rsidR="004B51E4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>от образовательных учреждений</w:t>
            </w:r>
            <w:r w:rsidR="004B51E4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4B51E4">
              <w:rPr>
                <w:rFonts w:ascii="Times New Roman" w:hAnsi="Times New Roman"/>
                <w:b/>
                <w:sz w:val="28"/>
                <w:szCs w:val="24"/>
              </w:rPr>
              <w:t>согласия на обработку персональных данных</w:t>
            </w:r>
            <w:r w:rsidR="004B51E4" w:rsidRPr="00024DE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4B51E4">
              <w:rPr>
                <w:rFonts w:ascii="Times New Roman" w:hAnsi="Times New Roman"/>
                <w:b/>
                <w:sz w:val="28"/>
                <w:szCs w:val="24"/>
              </w:rPr>
              <w:t>участников</w:t>
            </w:r>
            <w:r w:rsidR="004B51E4" w:rsidRPr="00024DE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 xml:space="preserve"> необходимо предоставить </w:t>
            </w: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>до 23 октября 2020 года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 xml:space="preserve"> на адрес: </w:t>
            </w:r>
            <w:hyperlink r:id="rId6" w:history="1">
              <w:r w:rsidRPr="00024DE2">
                <w:rPr>
                  <w:rStyle w:val="a4"/>
                  <w:rFonts w:ascii="Times New Roman" w:hAnsi="Times New Roman"/>
                  <w:sz w:val="28"/>
                  <w:szCs w:val="28"/>
                </w:rPr>
                <w:t>gorkiy.shkola13@yandex.ru</w:t>
              </w:r>
            </w:hyperlink>
          </w:p>
          <w:p w:rsidR="004B51E4" w:rsidRDefault="004B51E4" w:rsidP="004B51E4">
            <w:pPr>
              <w:pStyle w:val="a3"/>
              <w:ind w:left="0"/>
              <w:jc w:val="both"/>
            </w:pPr>
          </w:p>
          <w:p w:rsidR="004B51E4" w:rsidRPr="006B4CFF" w:rsidRDefault="004B51E4" w:rsidP="004B51E4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FF0000"/>
                <w:sz w:val="28"/>
                <w:szCs w:val="24"/>
              </w:rPr>
            </w:pPr>
          </w:p>
        </w:tc>
        <w:tc>
          <w:tcPr>
            <w:tcW w:w="3593" w:type="dxa"/>
          </w:tcPr>
          <w:p w:rsidR="00F94CFD" w:rsidRPr="000D4213" w:rsidRDefault="00F94CFD" w:rsidP="00B65840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proofErr w:type="gramStart"/>
            <w:r w:rsidRPr="00AF68A3">
              <w:rPr>
                <w:b/>
                <w:sz w:val="28"/>
              </w:rPr>
              <w:t>Фото работы</w:t>
            </w:r>
            <w:proofErr w:type="gramEnd"/>
            <w:r w:rsidRPr="000D4213">
              <w:rPr>
                <w:sz w:val="28"/>
              </w:rPr>
              <w:t xml:space="preserve"> необходимо отправить в официальную группу </w:t>
            </w:r>
            <w:proofErr w:type="spellStart"/>
            <w:r w:rsidRPr="000D4213">
              <w:rPr>
                <w:sz w:val="28"/>
              </w:rPr>
              <w:t>Вконтакте</w:t>
            </w:r>
            <w:proofErr w:type="spellEnd"/>
            <w:r w:rsidRPr="000D4213">
              <w:rPr>
                <w:sz w:val="28"/>
              </w:rPr>
              <w:t xml:space="preserve"> администратору по ссылке: </w:t>
            </w:r>
            <w:hyperlink r:id="rId7" w:history="1">
              <w:r w:rsidRPr="000D4213">
                <w:rPr>
                  <w:rStyle w:val="a4"/>
                  <w:sz w:val="28"/>
                </w:rPr>
                <w:t>https://vk.com/event171831188</w:t>
              </w:r>
            </w:hyperlink>
            <w:r w:rsidRPr="000D4213">
              <w:rPr>
                <w:sz w:val="28"/>
              </w:rPr>
              <w:t xml:space="preserve"> </w:t>
            </w:r>
            <w:r w:rsidRPr="000D4213">
              <w:rPr>
                <w:b/>
                <w:sz w:val="28"/>
              </w:rPr>
              <w:t>до 23 октября.</w:t>
            </w:r>
          </w:p>
          <w:p w:rsidR="00F94CFD" w:rsidRPr="006B4CFF" w:rsidRDefault="00F94CFD" w:rsidP="00B65840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FF0000"/>
                <w:sz w:val="28"/>
                <w:szCs w:val="24"/>
              </w:rPr>
            </w:pPr>
          </w:p>
        </w:tc>
        <w:tc>
          <w:tcPr>
            <w:tcW w:w="3402" w:type="dxa"/>
          </w:tcPr>
          <w:p w:rsidR="00680FE4" w:rsidRPr="000809BB" w:rsidRDefault="000809BB" w:rsidP="000809BB">
            <w:pPr>
              <w:pStyle w:val="a3"/>
              <w:autoSpaceDE w:val="0"/>
              <w:autoSpaceDN w:val="0"/>
              <w:adjustRightInd w:val="0"/>
              <w:ind w:left="14"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BB">
              <w:rPr>
                <w:rFonts w:ascii="Times New Roman" w:hAnsi="Times New Roman"/>
                <w:sz w:val="24"/>
                <w:szCs w:val="24"/>
              </w:rPr>
              <w:t>К</w:t>
            </w:r>
            <w:r w:rsidR="00680FE4" w:rsidRPr="000809BB">
              <w:rPr>
                <w:rFonts w:ascii="Times New Roman" w:hAnsi="Times New Roman"/>
                <w:sz w:val="24"/>
                <w:szCs w:val="24"/>
              </w:rPr>
              <w:t>онкурс рисунков по произведениям М. Горького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4CFD" w:rsidRPr="00660854" w:rsidRDefault="00F94CFD" w:rsidP="000809BB">
            <w:pPr>
              <w:pStyle w:val="a3"/>
              <w:numPr>
                <w:ilvl w:val="0"/>
                <w:numId w:val="3"/>
              </w:numPr>
              <w:tabs>
                <w:tab w:val="left" w:pos="374"/>
              </w:tabs>
              <w:autoSpaceDE w:val="0"/>
              <w:autoSpaceDN w:val="0"/>
              <w:adjustRightInd w:val="0"/>
              <w:ind w:left="0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54">
              <w:rPr>
                <w:rFonts w:ascii="Times New Roman" w:hAnsi="Times New Roman"/>
                <w:sz w:val="24"/>
                <w:szCs w:val="24"/>
              </w:rPr>
              <w:t xml:space="preserve">рисунки выполняются в формате А3 (297мм </w:t>
            </w:r>
            <w:proofErr w:type="spellStart"/>
            <w:r w:rsidRPr="0066085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60854">
              <w:rPr>
                <w:rFonts w:ascii="Times New Roman" w:hAnsi="Times New Roman"/>
                <w:sz w:val="24"/>
                <w:szCs w:val="24"/>
              </w:rPr>
              <w:t xml:space="preserve"> 420мм). Паспарту обязательно.</w:t>
            </w:r>
          </w:p>
          <w:p w:rsidR="00F94CFD" w:rsidRPr="00A90DDD" w:rsidRDefault="00F94CFD" w:rsidP="000809BB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spacing w:before="0" w:beforeAutospacing="0" w:after="0" w:afterAutospacing="0"/>
              <w:ind w:left="0" w:firstLine="14"/>
              <w:jc w:val="both"/>
            </w:pPr>
            <w:r w:rsidRPr="00A90DDD">
              <w:t>рисунки могут быть исполнены в любой технике рисования (масло, акварель, тушь, цветные карандаши, мелки и т.д.).</w:t>
            </w:r>
          </w:p>
          <w:p w:rsidR="00F94CFD" w:rsidRPr="00A90DDD" w:rsidRDefault="00F94CFD" w:rsidP="000809BB">
            <w:pPr>
              <w:pStyle w:val="a5"/>
              <w:numPr>
                <w:ilvl w:val="0"/>
                <w:numId w:val="3"/>
              </w:numPr>
              <w:tabs>
                <w:tab w:val="left" w:pos="232"/>
              </w:tabs>
              <w:spacing w:before="0" w:beforeAutospacing="0" w:after="0" w:afterAutospacing="0"/>
              <w:ind w:left="0" w:firstLine="14"/>
              <w:jc w:val="both"/>
            </w:pPr>
            <w:r w:rsidRPr="00A90DDD">
              <w:t xml:space="preserve">к представляемым на конкурс работам должна быть приложена этикетка, напечатанная на белой бумаге шрифтом </w:t>
            </w:r>
            <w:proofErr w:type="spellStart"/>
            <w:r w:rsidRPr="00A90DDD">
              <w:t>Times</w:t>
            </w:r>
            <w:proofErr w:type="spellEnd"/>
            <w:r>
              <w:t xml:space="preserve"> </w:t>
            </w:r>
            <w:proofErr w:type="spellStart"/>
            <w:r w:rsidRPr="00A90DDD">
              <w:t>New</w:t>
            </w:r>
            <w:proofErr w:type="spellEnd"/>
            <w:r>
              <w:t xml:space="preserve"> </w:t>
            </w:r>
            <w:proofErr w:type="spellStart"/>
            <w:r w:rsidRPr="00A90DDD">
              <w:t>Roman</w:t>
            </w:r>
            <w:proofErr w:type="spellEnd"/>
            <w:r w:rsidRPr="00A90DDD">
              <w:t xml:space="preserve">, размер шрифта 14, размер этикетки 40 </w:t>
            </w:r>
            <w:proofErr w:type="spellStart"/>
            <w:r w:rsidRPr="00A90DDD">
              <w:t>х</w:t>
            </w:r>
            <w:proofErr w:type="spellEnd"/>
            <w:r w:rsidRPr="00A90DDD">
              <w:t xml:space="preserve"> 100 мм с указанием названия работы, ФИ автора, возраста ребенка, названия образовательного учреждения/ города проживания. </w:t>
            </w:r>
          </w:p>
          <w:p w:rsidR="00F94CFD" w:rsidRPr="000809BB" w:rsidRDefault="00F94CFD" w:rsidP="000809BB">
            <w:pPr>
              <w:pStyle w:val="a5"/>
              <w:spacing w:before="0" w:beforeAutospacing="0" w:after="0" w:afterAutospacing="0"/>
              <w:ind w:firstLine="232"/>
              <w:jc w:val="both"/>
            </w:pPr>
            <w:r w:rsidRPr="00D472F1">
              <w:t xml:space="preserve">Работа должна сопровождаться цитатой иллюстрируемого </w:t>
            </w:r>
            <w:r w:rsidRPr="00D472F1">
              <w:lastRenderedPageBreak/>
              <w:t xml:space="preserve">произведения. </w:t>
            </w:r>
            <w:r w:rsidRPr="001E2BBE">
              <w:t>Копирование иллюстраций известных художников запрещается.</w:t>
            </w:r>
          </w:p>
        </w:tc>
      </w:tr>
      <w:tr w:rsidR="004B51E4" w:rsidRPr="006B4CFF" w:rsidTr="000A7C89">
        <w:tc>
          <w:tcPr>
            <w:tcW w:w="2179" w:type="dxa"/>
          </w:tcPr>
          <w:p w:rsidR="004B51E4" w:rsidRPr="006B4CFF" w:rsidRDefault="004B51E4" w:rsidP="00024DE2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FF0000"/>
                <w:sz w:val="28"/>
                <w:szCs w:val="24"/>
              </w:rPr>
            </w:pPr>
            <w:r w:rsidRPr="00704D07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lastRenderedPageBreak/>
              <w:t>«Снимаем М.Горького» (</w:t>
            </w:r>
            <w:r w:rsidRPr="00704D07">
              <w:rPr>
                <w:rFonts w:ascii="Times New Roman" w:hAnsi="Times New Roman"/>
                <w:b/>
                <w:sz w:val="28"/>
                <w:szCs w:val="24"/>
              </w:rPr>
              <w:t xml:space="preserve">конкурс </w:t>
            </w:r>
            <w:proofErr w:type="spellStart"/>
            <w:r w:rsidRPr="00704D07">
              <w:rPr>
                <w:rFonts w:ascii="Times New Roman" w:hAnsi="Times New Roman"/>
                <w:b/>
                <w:sz w:val="28"/>
                <w:szCs w:val="24"/>
              </w:rPr>
              <w:t>буктрейлеров</w:t>
            </w:r>
            <w:proofErr w:type="spellEnd"/>
            <w:r w:rsidRPr="00704D07">
              <w:rPr>
                <w:rFonts w:ascii="Times New Roman" w:hAnsi="Times New Roman"/>
                <w:b/>
                <w:sz w:val="28"/>
                <w:szCs w:val="24"/>
              </w:rPr>
              <w:t xml:space="preserve"> по произведениям Максима Горького).</w:t>
            </w:r>
          </w:p>
        </w:tc>
        <w:tc>
          <w:tcPr>
            <w:tcW w:w="2465" w:type="dxa"/>
          </w:tcPr>
          <w:p w:rsidR="004B51E4" w:rsidRDefault="004B51E4" w:rsidP="00024DE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проходит по 2-м возрастным группам: </w:t>
            </w:r>
          </w:p>
          <w:p w:rsidR="004B51E4" w:rsidRDefault="004B51E4" w:rsidP="00024DE2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5-8 </w:t>
            </w: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>классы,</w:t>
            </w:r>
          </w:p>
          <w:p w:rsidR="004B51E4" w:rsidRPr="006B4CFF" w:rsidRDefault="004B51E4" w:rsidP="008F301D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FF0000"/>
                <w:sz w:val="28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9-11классы. (индивидуально и в команде)</w:t>
            </w:r>
          </w:p>
        </w:tc>
        <w:tc>
          <w:tcPr>
            <w:tcW w:w="3495" w:type="dxa"/>
          </w:tcPr>
          <w:p w:rsidR="004B51E4" w:rsidRDefault="004B51E4" w:rsidP="004B51E4">
            <w:pPr>
              <w:pStyle w:val="a3"/>
              <w:ind w:left="0"/>
              <w:jc w:val="both"/>
            </w:pP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>Заявки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>(в электронном виде)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>от образовательных учреждений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согласия на обработку персональных данных</w:t>
            </w: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участников</w:t>
            </w: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 xml:space="preserve"> необходимо предоставить </w:t>
            </w: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>до 23 октября 2020 года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 xml:space="preserve"> на адрес: </w:t>
            </w:r>
            <w:hyperlink r:id="rId8" w:history="1">
              <w:r w:rsidRPr="00024DE2">
                <w:rPr>
                  <w:rStyle w:val="a4"/>
                  <w:rFonts w:ascii="Times New Roman" w:hAnsi="Times New Roman"/>
                  <w:sz w:val="28"/>
                  <w:szCs w:val="28"/>
                </w:rPr>
                <w:t>gorkiy.shkola13@yandex.ru</w:t>
              </w:r>
            </w:hyperlink>
          </w:p>
          <w:p w:rsidR="004B51E4" w:rsidRDefault="004B51E4" w:rsidP="004B51E4">
            <w:pPr>
              <w:pStyle w:val="a3"/>
              <w:ind w:left="0"/>
              <w:jc w:val="both"/>
            </w:pPr>
          </w:p>
          <w:p w:rsidR="004B51E4" w:rsidRPr="006B4CFF" w:rsidRDefault="004B51E4" w:rsidP="004B51E4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FF0000"/>
                <w:sz w:val="28"/>
                <w:szCs w:val="24"/>
              </w:rPr>
            </w:pPr>
          </w:p>
        </w:tc>
        <w:tc>
          <w:tcPr>
            <w:tcW w:w="3593" w:type="dxa"/>
          </w:tcPr>
          <w:p w:rsidR="004B51E4" w:rsidRPr="006B4CFF" w:rsidRDefault="004B51E4" w:rsidP="00B65840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FF0000"/>
                <w:sz w:val="28"/>
                <w:szCs w:val="24"/>
              </w:rPr>
            </w:pPr>
            <w:proofErr w:type="spellStart"/>
            <w:r w:rsidRPr="00AF68A3">
              <w:rPr>
                <w:rFonts w:ascii="Times New Roman" w:hAnsi="Times New Roman"/>
                <w:b/>
                <w:sz w:val="28"/>
              </w:rPr>
              <w:t>Буктрейлер</w:t>
            </w:r>
            <w:proofErr w:type="spellEnd"/>
            <w:r w:rsidRPr="00704D07">
              <w:rPr>
                <w:rFonts w:ascii="Times New Roman" w:hAnsi="Times New Roman"/>
                <w:sz w:val="28"/>
              </w:rPr>
              <w:t xml:space="preserve"> необходимо загрузить на </w:t>
            </w:r>
            <w:r>
              <w:rPr>
                <w:rFonts w:ascii="Times New Roman" w:hAnsi="Times New Roman"/>
                <w:sz w:val="28"/>
                <w:lang w:val="en-US"/>
              </w:rPr>
              <w:t>YouTu</w:t>
            </w:r>
            <w:r w:rsidRPr="00704D07">
              <w:rPr>
                <w:rFonts w:ascii="Times New Roman" w:hAnsi="Times New Roman"/>
                <w:sz w:val="28"/>
                <w:lang w:val="en-US"/>
              </w:rPr>
              <w:t>be</w:t>
            </w:r>
            <w:r w:rsidRPr="00704D07">
              <w:rPr>
                <w:rFonts w:ascii="Times New Roman" w:hAnsi="Times New Roman"/>
                <w:sz w:val="28"/>
              </w:rPr>
              <w:t xml:space="preserve"> и ссылку на работу отправить в официальную группу </w:t>
            </w:r>
            <w:proofErr w:type="spellStart"/>
            <w:r w:rsidRPr="00704D07">
              <w:rPr>
                <w:rFonts w:ascii="Times New Roman" w:hAnsi="Times New Roman"/>
                <w:sz w:val="28"/>
              </w:rPr>
              <w:t>Вконтакте</w:t>
            </w:r>
            <w:proofErr w:type="spellEnd"/>
            <w:r w:rsidRPr="00704D07">
              <w:rPr>
                <w:rFonts w:ascii="Times New Roman" w:hAnsi="Times New Roman"/>
                <w:sz w:val="28"/>
              </w:rPr>
              <w:t xml:space="preserve"> администратору по ссылке: </w:t>
            </w:r>
            <w:hyperlink r:id="rId9" w:history="1">
              <w:r w:rsidRPr="00704D07">
                <w:rPr>
                  <w:rStyle w:val="a4"/>
                  <w:rFonts w:ascii="Times New Roman" w:hAnsi="Times New Roman"/>
                  <w:sz w:val="28"/>
                </w:rPr>
                <w:t>https://vk.com/event171831188</w:t>
              </w:r>
            </w:hyperlink>
            <w:r w:rsidRPr="00704D07">
              <w:rPr>
                <w:rFonts w:ascii="Times New Roman" w:hAnsi="Times New Roman"/>
                <w:sz w:val="28"/>
              </w:rPr>
              <w:t xml:space="preserve"> </w:t>
            </w:r>
            <w:r w:rsidRPr="00704D07">
              <w:rPr>
                <w:rFonts w:ascii="Times New Roman" w:hAnsi="Times New Roman"/>
                <w:b/>
                <w:sz w:val="28"/>
              </w:rPr>
              <w:t>до 23 октября.</w:t>
            </w:r>
          </w:p>
        </w:tc>
        <w:tc>
          <w:tcPr>
            <w:tcW w:w="3402" w:type="dxa"/>
          </w:tcPr>
          <w:p w:rsidR="004B51E4" w:rsidRPr="00663389" w:rsidRDefault="004B51E4" w:rsidP="004E7825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663389">
              <w:t>Буктрейлер</w:t>
            </w:r>
            <w:proofErr w:type="spellEnd"/>
            <w:r w:rsidRPr="00663389">
              <w:t xml:space="preserve"> – это короткий видеоролик</w:t>
            </w:r>
            <w:r>
              <w:t>-анонс</w:t>
            </w:r>
            <w:r w:rsidRPr="00663389">
              <w:t xml:space="preserve">, </w:t>
            </w:r>
            <w:r>
              <w:t>не раскрывающий содержание, мотивирующий на прочтение книги.</w:t>
            </w:r>
          </w:p>
          <w:p w:rsidR="004B51E4" w:rsidRPr="00663389" w:rsidRDefault="004B51E4" w:rsidP="00680FE4">
            <w:pPr>
              <w:pStyle w:val="a5"/>
              <w:spacing w:before="0" w:beforeAutospacing="0" w:after="0" w:afterAutospacing="0"/>
              <w:jc w:val="both"/>
            </w:pPr>
            <w:r w:rsidRPr="00663389">
              <w:t xml:space="preserve">в конкурсе участвует </w:t>
            </w:r>
            <w:proofErr w:type="spellStart"/>
            <w:r w:rsidRPr="00663389">
              <w:t>буктрейлер-видеоролик</w:t>
            </w:r>
            <w:proofErr w:type="spellEnd"/>
            <w:r w:rsidRPr="00663389">
              <w:t xml:space="preserve"> (видеоряд) из иллюстраций и отрывков одного произведения М. Горького;</w:t>
            </w:r>
          </w:p>
          <w:p w:rsidR="004B51E4" w:rsidRPr="00663389" w:rsidRDefault="004B51E4" w:rsidP="00680FE4">
            <w:pPr>
              <w:pStyle w:val="a5"/>
              <w:numPr>
                <w:ilvl w:val="0"/>
                <w:numId w:val="4"/>
              </w:numPr>
              <w:tabs>
                <w:tab w:val="left" w:pos="232"/>
              </w:tabs>
              <w:spacing w:before="0" w:beforeAutospacing="0" w:after="0" w:afterAutospacing="0"/>
              <w:ind w:left="-51" w:firstLine="14"/>
              <w:jc w:val="both"/>
            </w:pPr>
            <w:proofErr w:type="spellStart"/>
            <w:r w:rsidRPr="00663389">
              <w:t>буктрейлер</w:t>
            </w:r>
            <w:proofErr w:type="spellEnd"/>
            <w:r w:rsidRPr="00663389">
              <w:t xml:space="preserve"> не должен превышать 3-х минут; </w:t>
            </w:r>
          </w:p>
          <w:p w:rsidR="004B51E4" w:rsidRPr="00663389" w:rsidRDefault="004B51E4" w:rsidP="00680FE4">
            <w:pPr>
              <w:pStyle w:val="a5"/>
              <w:numPr>
                <w:ilvl w:val="0"/>
                <w:numId w:val="4"/>
              </w:numPr>
              <w:tabs>
                <w:tab w:val="left" w:pos="232"/>
              </w:tabs>
              <w:spacing w:before="0" w:beforeAutospacing="0" w:after="0" w:afterAutospacing="0"/>
              <w:ind w:left="-51" w:firstLine="14"/>
              <w:jc w:val="both"/>
              <w:rPr>
                <w:color w:val="FF0000"/>
              </w:rPr>
            </w:pPr>
            <w:r w:rsidRPr="00663389">
              <w:t xml:space="preserve">работа должна содержать название конкурса («Снимаем Горького»), название произведения, </w:t>
            </w:r>
            <w:r w:rsidRPr="00663389">
              <w:rPr>
                <w:rStyle w:val="extended-textfull"/>
              </w:rPr>
              <w:t xml:space="preserve">наличие рекламных фраз или </w:t>
            </w:r>
            <w:proofErr w:type="spellStart"/>
            <w:r w:rsidRPr="00663389">
              <w:rPr>
                <w:rStyle w:val="extended-textfull"/>
              </w:rPr>
              <w:t>слоганов</w:t>
            </w:r>
            <w:proofErr w:type="spellEnd"/>
            <w:r w:rsidRPr="00663389">
              <w:rPr>
                <w:rStyle w:val="extended-textfull"/>
              </w:rPr>
              <w:t xml:space="preserve">, </w:t>
            </w:r>
            <w:r w:rsidRPr="00663389">
              <w:t>описание авторского коллектива (автор, группа авторов, руководитель, если есть).</w:t>
            </w:r>
          </w:p>
          <w:p w:rsidR="004B51E4" w:rsidRPr="00663389" w:rsidRDefault="004B51E4" w:rsidP="00680FE4">
            <w:pPr>
              <w:pStyle w:val="a5"/>
              <w:numPr>
                <w:ilvl w:val="0"/>
                <w:numId w:val="4"/>
              </w:numPr>
              <w:tabs>
                <w:tab w:val="left" w:pos="232"/>
              </w:tabs>
              <w:spacing w:before="0" w:beforeAutospacing="0" w:after="0" w:afterAutospacing="0"/>
              <w:ind w:left="-51" w:firstLine="14"/>
              <w:jc w:val="both"/>
            </w:pPr>
            <w:r w:rsidRPr="00663389">
              <w:t>содержание снятого ролика не должно расходиться с содержанием произведения автора;</w:t>
            </w:r>
          </w:p>
          <w:p w:rsidR="004B51E4" w:rsidRPr="00663389" w:rsidRDefault="004B51E4" w:rsidP="00680FE4">
            <w:pPr>
              <w:pStyle w:val="a5"/>
              <w:numPr>
                <w:ilvl w:val="0"/>
                <w:numId w:val="4"/>
              </w:numPr>
              <w:tabs>
                <w:tab w:val="left" w:pos="232"/>
              </w:tabs>
              <w:spacing w:before="0" w:beforeAutospacing="0" w:after="0" w:afterAutospacing="0"/>
              <w:ind w:left="-51" w:firstLine="14"/>
              <w:jc w:val="both"/>
            </w:pPr>
            <w:r w:rsidRPr="00663389">
              <w:t xml:space="preserve">права на аудио-, видео- и фотоматериалы, использованные в </w:t>
            </w:r>
            <w:proofErr w:type="spellStart"/>
            <w:r w:rsidRPr="00663389">
              <w:t>буктрейлере</w:t>
            </w:r>
            <w:proofErr w:type="spellEnd"/>
            <w:r w:rsidRPr="00663389">
              <w:t xml:space="preserve">, должны быть свободными от претензий третьих лиц. В противном случае ответственность за нарушение прав третьих лиц возлагается на Участника. Представляя </w:t>
            </w:r>
            <w:r w:rsidRPr="00663389">
              <w:lastRenderedPageBreak/>
              <w:t>материалы для участия в конкурсе, каждый участник гарантирует, что является автором этой работы;</w:t>
            </w:r>
          </w:p>
          <w:p w:rsidR="004B51E4" w:rsidRPr="00680FE4" w:rsidRDefault="004B51E4" w:rsidP="00680FE4">
            <w:pPr>
              <w:pStyle w:val="a5"/>
              <w:spacing w:before="0" w:beforeAutospacing="0" w:after="0" w:afterAutospacing="0"/>
              <w:ind w:firstLine="232"/>
              <w:jc w:val="both"/>
            </w:pPr>
            <w:r w:rsidRPr="00663389">
              <w:rPr>
                <w:rStyle w:val="extended-textfull"/>
              </w:rPr>
              <w:t xml:space="preserve">Недопустимо наличие в ролике </w:t>
            </w:r>
            <w:proofErr w:type="spellStart"/>
            <w:r w:rsidRPr="00663389">
              <w:rPr>
                <w:rStyle w:val="extended-textfull"/>
              </w:rPr>
              <w:t>спойлеров</w:t>
            </w:r>
            <w:proofErr w:type="spellEnd"/>
            <w:r w:rsidRPr="00663389">
              <w:rPr>
                <w:rStyle w:val="extended-textfull"/>
              </w:rPr>
              <w:t>, то есть данных, преждевременно раскрывающих важную сюжетную информацию о книге.</w:t>
            </w:r>
          </w:p>
        </w:tc>
      </w:tr>
      <w:tr w:rsidR="004B51E4" w:rsidRPr="006B4CFF" w:rsidTr="000A7C89">
        <w:tc>
          <w:tcPr>
            <w:tcW w:w="2179" w:type="dxa"/>
          </w:tcPr>
          <w:p w:rsidR="004B51E4" w:rsidRPr="006B4CFF" w:rsidRDefault="004B51E4" w:rsidP="00EF4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B4CFF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lastRenderedPageBreak/>
              <w:t>«Юный журналист»</w:t>
            </w:r>
          </w:p>
          <w:p w:rsidR="004B51E4" w:rsidRPr="00704D07" w:rsidRDefault="004B51E4" w:rsidP="00024DE2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465" w:type="dxa"/>
          </w:tcPr>
          <w:p w:rsidR="004B51E4" w:rsidRDefault="004B51E4" w:rsidP="00EF4D61">
            <w:pPr>
              <w:autoSpaceDE w:val="0"/>
              <w:autoSpaceDN w:val="0"/>
              <w:adjustRightInd w:val="0"/>
              <w:ind w:firstLine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проходит по 3-м возрастным группам: </w:t>
            </w:r>
          </w:p>
          <w:p w:rsidR="004B51E4" w:rsidRDefault="004B51E4" w:rsidP="00EF4D61">
            <w:pPr>
              <w:autoSpaceDE w:val="0"/>
              <w:autoSpaceDN w:val="0"/>
              <w:adjustRightInd w:val="0"/>
              <w:ind w:firstLine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>3-4-е классы,</w:t>
            </w:r>
          </w:p>
          <w:p w:rsidR="004B51E4" w:rsidRDefault="004B51E4" w:rsidP="00EF4D61">
            <w:pPr>
              <w:autoSpaceDE w:val="0"/>
              <w:autoSpaceDN w:val="0"/>
              <w:adjustRightInd w:val="0"/>
              <w:ind w:firstLine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>5-8-е классы,</w:t>
            </w:r>
          </w:p>
          <w:p w:rsidR="004B51E4" w:rsidRPr="00AF68A3" w:rsidRDefault="004B51E4" w:rsidP="00EF4D61">
            <w:pPr>
              <w:autoSpaceDE w:val="0"/>
              <w:autoSpaceDN w:val="0"/>
              <w:adjustRightInd w:val="0"/>
              <w:ind w:firstLine="172"/>
              <w:jc w:val="both"/>
              <w:rPr>
                <w:rFonts w:ascii="Times New Roman" w:hAnsi="Times New Roman"/>
                <w:b/>
                <w:sz w:val="28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>9-11-е классы.</w:t>
            </w:r>
          </w:p>
        </w:tc>
        <w:tc>
          <w:tcPr>
            <w:tcW w:w="3495" w:type="dxa"/>
          </w:tcPr>
          <w:p w:rsidR="004B51E4" w:rsidRDefault="004B51E4" w:rsidP="004B51E4">
            <w:pPr>
              <w:pStyle w:val="a3"/>
              <w:ind w:left="0"/>
              <w:jc w:val="both"/>
            </w:pP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>Заявки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>(в электронном виде)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>от образовательных учреждений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согласия на обработку персональных данных</w:t>
            </w: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участников</w:t>
            </w: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 xml:space="preserve"> необходимо предоставить </w:t>
            </w: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>до 23 октября 2020 года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 xml:space="preserve"> на адрес: </w:t>
            </w:r>
            <w:hyperlink r:id="rId10" w:history="1">
              <w:r w:rsidRPr="00024DE2">
                <w:rPr>
                  <w:rStyle w:val="a4"/>
                  <w:rFonts w:ascii="Times New Roman" w:hAnsi="Times New Roman"/>
                  <w:sz w:val="28"/>
                  <w:szCs w:val="28"/>
                </w:rPr>
                <w:t>gorkiy.shkola13@yandex.ru</w:t>
              </w:r>
            </w:hyperlink>
          </w:p>
          <w:p w:rsidR="004B51E4" w:rsidRDefault="004B51E4" w:rsidP="004B51E4">
            <w:pPr>
              <w:pStyle w:val="a3"/>
              <w:ind w:left="0"/>
              <w:jc w:val="both"/>
            </w:pPr>
          </w:p>
          <w:p w:rsidR="004B51E4" w:rsidRPr="006B4CFF" w:rsidRDefault="004B51E4" w:rsidP="004B51E4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FF0000"/>
                <w:sz w:val="28"/>
                <w:szCs w:val="24"/>
              </w:rPr>
            </w:pPr>
          </w:p>
        </w:tc>
        <w:tc>
          <w:tcPr>
            <w:tcW w:w="3593" w:type="dxa"/>
          </w:tcPr>
          <w:p w:rsidR="004B51E4" w:rsidRPr="00AF68A3" w:rsidRDefault="004B51E4" w:rsidP="00B65840">
            <w:pPr>
              <w:autoSpaceDE w:val="0"/>
              <w:autoSpaceDN w:val="0"/>
              <w:adjustRightInd w:val="0"/>
              <w:ind w:firstLine="172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Работы 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 xml:space="preserve">необходимо предоставить </w:t>
            </w: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>до 23 октября 2020 года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 xml:space="preserve"> на адрес: </w:t>
            </w:r>
            <w:hyperlink r:id="rId11" w:history="1">
              <w:r w:rsidRPr="00024DE2">
                <w:rPr>
                  <w:rStyle w:val="a4"/>
                  <w:rFonts w:ascii="Times New Roman" w:hAnsi="Times New Roman"/>
                  <w:sz w:val="28"/>
                  <w:szCs w:val="28"/>
                </w:rPr>
                <w:t>gorkiy.shkola13@yandex.ru</w:t>
              </w:r>
            </w:hyperlink>
          </w:p>
        </w:tc>
        <w:tc>
          <w:tcPr>
            <w:tcW w:w="3402" w:type="dxa"/>
          </w:tcPr>
          <w:p w:rsidR="004B51E4" w:rsidRPr="00663389" w:rsidRDefault="004B51E4" w:rsidP="00465970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конкурс представляю</w:t>
            </w: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тся журналистские статьи школьных изданий. От 1-го журналиста – 2 материала: </w:t>
            </w:r>
          </w:p>
          <w:p w:rsidR="004B51E4" w:rsidRPr="00BE2689" w:rsidRDefault="004B51E4" w:rsidP="0046597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689">
              <w:rPr>
                <w:rFonts w:ascii="Times New Roman" w:hAnsi="Times New Roman"/>
                <w:color w:val="000000"/>
                <w:sz w:val="24"/>
                <w:szCs w:val="24"/>
              </w:rPr>
              <w:t>1 материал о событиях родного города, его проблемах, культурных событиях и т.д.;</w:t>
            </w:r>
          </w:p>
          <w:p w:rsidR="004B51E4" w:rsidRPr="00BE2689" w:rsidRDefault="004B51E4" w:rsidP="0046597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689">
              <w:rPr>
                <w:rFonts w:ascii="Times New Roman" w:hAnsi="Times New Roman"/>
                <w:color w:val="000000"/>
                <w:sz w:val="24"/>
                <w:szCs w:val="24"/>
              </w:rPr>
              <w:t>1 материал о жизни класса, школы.</w:t>
            </w:r>
          </w:p>
          <w:p w:rsidR="004B51E4" w:rsidRDefault="004B51E4" w:rsidP="00EC5A3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>Работы представляются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членам жюри</w:t>
            </w: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печатном варианте, дополнительно представляется номер школьной газеты, журнала, альманах, где был опубликован материал. </w:t>
            </w:r>
          </w:p>
          <w:p w:rsidR="004B51E4" w:rsidRPr="00465970" w:rsidRDefault="004B51E4" w:rsidP="00465970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>Статьи могут быть расположены на 1-м листе формата А</w:t>
            </w:r>
            <w:proofErr w:type="gramStart"/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>шрифт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стиль </w:t>
            </w:r>
            <w:proofErr w:type="spellStart"/>
            <w:r w:rsidRPr="00BE2689">
              <w:rPr>
                <w:rFonts w:ascii="Times New Roman" w:hAnsi="Times New Roman"/>
                <w:color w:val="000000"/>
                <w:sz w:val="24"/>
                <w:szCs w:val="24"/>
              </w:rPr>
              <w:t>Times</w:t>
            </w:r>
            <w:proofErr w:type="spellEnd"/>
            <w:r w:rsidRPr="00BE2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689">
              <w:rPr>
                <w:rFonts w:ascii="Times New Roman" w:hAnsi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BE2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689">
              <w:rPr>
                <w:rFonts w:ascii="Times New Roman" w:hAnsi="Times New Roman"/>
                <w:color w:val="000000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кегль - </w:t>
            </w: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14, интервал – полуторный. Подпись автора статьи должна стоять в правом углу в конце с обязательным указанием класса и общеобразовательного </w:t>
            </w: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 автора.</w:t>
            </w:r>
          </w:p>
        </w:tc>
      </w:tr>
      <w:tr w:rsidR="009F65FF" w:rsidRPr="006B4CFF" w:rsidTr="000A7C89">
        <w:tc>
          <w:tcPr>
            <w:tcW w:w="2179" w:type="dxa"/>
          </w:tcPr>
          <w:p w:rsidR="009F65FF" w:rsidRPr="00704D07" w:rsidRDefault="009F65FF" w:rsidP="00024DE2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C76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«Конкурс чтецов»</w:t>
            </w:r>
          </w:p>
        </w:tc>
        <w:tc>
          <w:tcPr>
            <w:tcW w:w="2465" w:type="dxa"/>
          </w:tcPr>
          <w:p w:rsidR="009F65FF" w:rsidRDefault="009F65FF" w:rsidP="00024DE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A1D">
              <w:rPr>
                <w:rFonts w:ascii="Times New Roman" w:hAnsi="Times New Roman"/>
                <w:sz w:val="24"/>
                <w:szCs w:val="24"/>
              </w:rPr>
              <w:t>Конкурс проходит по 4-м возрастным группам:</w:t>
            </w:r>
          </w:p>
          <w:p w:rsidR="009F65FF" w:rsidRDefault="009F65FF" w:rsidP="00024DE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A1D">
              <w:rPr>
                <w:rFonts w:ascii="Times New Roman" w:hAnsi="Times New Roman"/>
                <w:sz w:val="24"/>
                <w:szCs w:val="24"/>
              </w:rPr>
              <w:t xml:space="preserve"> 1-2 классы,</w:t>
            </w:r>
          </w:p>
          <w:p w:rsidR="009F65FF" w:rsidRDefault="009F65FF" w:rsidP="00024DE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3-4</w:t>
            </w:r>
            <w:r w:rsidRPr="001F0A1D">
              <w:rPr>
                <w:rFonts w:ascii="Times New Roman" w:hAnsi="Times New Roman"/>
                <w:sz w:val="24"/>
                <w:szCs w:val="24"/>
              </w:rPr>
              <w:t xml:space="preserve"> классы,</w:t>
            </w:r>
          </w:p>
          <w:p w:rsidR="009F65FF" w:rsidRDefault="009F65FF" w:rsidP="00024DE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5-8</w:t>
            </w:r>
            <w:r w:rsidRPr="001F0A1D">
              <w:rPr>
                <w:rFonts w:ascii="Times New Roman" w:hAnsi="Times New Roman"/>
                <w:sz w:val="24"/>
                <w:szCs w:val="24"/>
              </w:rPr>
              <w:t xml:space="preserve"> классы,</w:t>
            </w:r>
          </w:p>
          <w:p w:rsidR="009F65FF" w:rsidRDefault="009F65FF" w:rsidP="00024DE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9-11 </w:t>
            </w:r>
            <w:r w:rsidRPr="001F0A1D">
              <w:rPr>
                <w:rFonts w:ascii="Times New Roman" w:hAnsi="Times New Roman"/>
                <w:sz w:val="24"/>
                <w:szCs w:val="24"/>
              </w:rPr>
              <w:t>классы.</w:t>
            </w:r>
          </w:p>
          <w:p w:rsidR="009F65FF" w:rsidRPr="00AF68A3" w:rsidRDefault="009F65FF" w:rsidP="00024DE2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1F0A1D">
              <w:rPr>
                <w:rFonts w:ascii="Times New Roman" w:hAnsi="Times New Roman"/>
                <w:sz w:val="24"/>
                <w:szCs w:val="24"/>
              </w:rPr>
              <w:t xml:space="preserve"> В каждой возрастной группе принимается </w:t>
            </w:r>
            <w:r w:rsidRPr="003A65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более 3-х участников</w:t>
            </w:r>
            <w:r w:rsidRPr="001F0A1D">
              <w:rPr>
                <w:rFonts w:ascii="Times New Roman" w:hAnsi="Times New Roman"/>
                <w:sz w:val="24"/>
                <w:szCs w:val="24"/>
              </w:rPr>
              <w:t xml:space="preserve"> от общеобразовательного учреждения.</w:t>
            </w:r>
          </w:p>
        </w:tc>
        <w:tc>
          <w:tcPr>
            <w:tcW w:w="3495" w:type="dxa"/>
          </w:tcPr>
          <w:p w:rsidR="009F65FF" w:rsidRDefault="009F65FF" w:rsidP="00162A5D">
            <w:pPr>
              <w:pStyle w:val="a3"/>
              <w:ind w:left="0"/>
              <w:jc w:val="both"/>
            </w:pP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>Заявки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>(в электронном виде)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>от образовательных учреждений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согласия на обработку персональных данных</w:t>
            </w: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участников</w:t>
            </w: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 xml:space="preserve"> необходимо предоставить </w:t>
            </w: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>до 23 октября 2020 года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 xml:space="preserve"> на адрес: </w:t>
            </w:r>
            <w:hyperlink r:id="rId12" w:history="1">
              <w:r w:rsidRPr="00024DE2">
                <w:rPr>
                  <w:rStyle w:val="a4"/>
                  <w:rFonts w:ascii="Times New Roman" w:hAnsi="Times New Roman"/>
                  <w:sz w:val="28"/>
                  <w:szCs w:val="28"/>
                </w:rPr>
                <w:t>gorkiy.shkola13@yandex.ru</w:t>
              </w:r>
            </w:hyperlink>
          </w:p>
          <w:p w:rsidR="009F65FF" w:rsidRDefault="009F65FF" w:rsidP="00162A5D">
            <w:pPr>
              <w:pStyle w:val="a3"/>
              <w:ind w:left="0"/>
              <w:jc w:val="both"/>
            </w:pPr>
          </w:p>
          <w:p w:rsidR="009F65FF" w:rsidRPr="006B4CFF" w:rsidRDefault="009F65FF" w:rsidP="00162A5D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FF0000"/>
                <w:sz w:val="28"/>
                <w:szCs w:val="24"/>
              </w:rPr>
            </w:pPr>
          </w:p>
        </w:tc>
        <w:tc>
          <w:tcPr>
            <w:tcW w:w="3593" w:type="dxa"/>
          </w:tcPr>
          <w:p w:rsidR="009F65FF" w:rsidRPr="00AF68A3" w:rsidRDefault="009F65FF" w:rsidP="00B658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01341B">
              <w:rPr>
                <w:rFonts w:ascii="Times New Roman" w:hAnsi="Times New Roman"/>
                <w:b/>
                <w:sz w:val="28"/>
                <w:szCs w:val="24"/>
              </w:rPr>
              <w:t>Видео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 xml:space="preserve">необходимо предоставить </w:t>
            </w: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>до 23 октября 2020 года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 xml:space="preserve"> на адрес: </w:t>
            </w:r>
            <w:hyperlink r:id="rId13" w:history="1">
              <w:r w:rsidRPr="00024DE2">
                <w:rPr>
                  <w:rStyle w:val="a4"/>
                  <w:rFonts w:ascii="Times New Roman" w:hAnsi="Times New Roman"/>
                  <w:sz w:val="28"/>
                  <w:szCs w:val="28"/>
                </w:rPr>
                <w:t>gorkiy.shkola13@yandex.ru</w:t>
              </w:r>
            </w:hyperlink>
          </w:p>
        </w:tc>
        <w:tc>
          <w:tcPr>
            <w:tcW w:w="3402" w:type="dxa"/>
          </w:tcPr>
          <w:p w:rsidR="009F65FF" w:rsidRPr="00663389" w:rsidRDefault="009F65FF" w:rsidP="00BB0707">
            <w:pPr>
              <w:pStyle w:val="eltd-blockquote-text"/>
              <w:spacing w:before="0" w:beforeAutospacing="0" w:after="0" w:afterAutospacing="0"/>
              <w:ind w:firstLine="709"/>
              <w:jc w:val="both"/>
            </w:pPr>
            <w:r>
              <w:t>П</w:t>
            </w:r>
            <w:r w:rsidRPr="00663389">
              <w:t>ринимается видеозапись одного произведения на русском языке в исполнении Участника (декламирует отрывок из любого прозаического, драматического произведения М. Горького или любого российского, или зарубежного ав</w:t>
            </w:r>
            <w:r>
              <w:t xml:space="preserve">тора, посвященного М. Горькому) </w:t>
            </w:r>
            <w:r w:rsidRPr="00663389">
              <w:t xml:space="preserve">длительностью </w:t>
            </w:r>
            <w:r w:rsidRPr="00B65840">
              <w:rPr>
                <w:b/>
              </w:rPr>
              <w:t>не более 3 минут.</w:t>
            </w:r>
            <w:r w:rsidRPr="00663389">
              <w:t xml:space="preserve">  Видеозапись должна обязательно содержать представление автора и названия исполняемого произведения. Видеосъемка должна производиться без выключения и остановки видеокамеры, с начала и до конца исполнения произведения. </w:t>
            </w:r>
            <w:r w:rsidRPr="00663389">
              <w:rPr>
                <w:b/>
              </w:rPr>
              <w:t>Монтаж не допускается.</w:t>
            </w:r>
            <w:r w:rsidRPr="00663389">
              <w:t xml:space="preserve"> Во время исполнения программы на видео должно быть отчётливо видно лицо исполнителя. Видео низкого качества, видео снятое на «трясущиеся руки» к участию не допускается. Видеозапись не должна содержать логотипов или рекламу других конкурсов и фестивалей. </w:t>
            </w:r>
          </w:p>
          <w:p w:rsidR="009F65FF" w:rsidRPr="000A7C89" w:rsidRDefault="009F65FF" w:rsidP="000A7C89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названии Конкурсной работы указываются автор и </w:t>
            </w:r>
            <w:r w:rsidRPr="00663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название художественного произведения. Формат видео.</w:t>
            </w:r>
          </w:p>
        </w:tc>
      </w:tr>
      <w:tr w:rsidR="009F65FF" w:rsidRPr="006B4CFF" w:rsidTr="000A7C89">
        <w:tc>
          <w:tcPr>
            <w:tcW w:w="2179" w:type="dxa"/>
          </w:tcPr>
          <w:p w:rsidR="009F65FF" w:rsidRPr="00BB0707" w:rsidRDefault="009F65FF" w:rsidP="00BB0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B070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lastRenderedPageBreak/>
              <w:t>«Юный краевед»</w:t>
            </w:r>
          </w:p>
          <w:p w:rsidR="009F65FF" w:rsidRPr="00FC766B" w:rsidRDefault="009F65FF" w:rsidP="00024DE2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9F65FF" w:rsidRDefault="009F65FF" w:rsidP="003E0923">
            <w:pPr>
              <w:autoSpaceDE w:val="0"/>
              <w:autoSpaceDN w:val="0"/>
              <w:adjustRightInd w:val="0"/>
              <w:ind w:firstLine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проходит по 3-м возрастным группам: </w:t>
            </w:r>
          </w:p>
          <w:p w:rsidR="009F65FF" w:rsidRDefault="009F65FF" w:rsidP="003E0923">
            <w:pPr>
              <w:autoSpaceDE w:val="0"/>
              <w:autoSpaceDN w:val="0"/>
              <w:adjustRightInd w:val="0"/>
              <w:ind w:firstLine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1-4-е классы, </w:t>
            </w:r>
          </w:p>
          <w:p w:rsidR="009F65FF" w:rsidRDefault="009F65FF" w:rsidP="003E0923">
            <w:pPr>
              <w:autoSpaceDE w:val="0"/>
              <w:autoSpaceDN w:val="0"/>
              <w:adjustRightInd w:val="0"/>
              <w:ind w:firstLine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>5-8-е классы,</w:t>
            </w:r>
          </w:p>
          <w:p w:rsidR="009F65FF" w:rsidRDefault="009F65FF" w:rsidP="003E0923">
            <w:pPr>
              <w:autoSpaceDE w:val="0"/>
              <w:autoSpaceDN w:val="0"/>
              <w:adjustRightInd w:val="0"/>
              <w:ind w:firstLine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>9-11-е классы.</w:t>
            </w:r>
          </w:p>
          <w:p w:rsidR="009F65FF" w:rsidRPr="00FC766B" w:rsidRDefault="009F65FF" w:rsidP="00AF68A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F65FF" w:rsidRDefault="009F65FF" w:rsidP="00162A5D">
            <w:pPr>
              <w:pStyle w:val="a3"/>
              <w:ind w:left="0"/>
              <w:jc w:val="both"/>
            </w:pP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>Заявки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>(в электронном виде)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>от образовательных учреждений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согласия на обработку персональных данных</w:t>
            </w: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участников</w:t>
            </w: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 xml:space="preserve"> необходимо предоставить </w:t>
            </w: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>до 23 октября 2020 года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 xml:space="preserve"> на адрес: </w:t>
            </w:r>
            <w:hyperlink r:id="rId14" w:history="1">
              <w:r w:rsidRPr="00024DE2">
                <w:rPr>
                  <w:rStyle w:val="a4"/>
                  <w:rFonts w:ascii="Times New Roman" w:hAnsi="Times New Roman"/>
                  <w:sz w:val="28"/>
                  <w:szCs w:val="28"/>
                </w:rPr>
                <w:t>gorkiy.shkola13@yandex.ru</w:t>
              </w:r>
            </w:hyperlink>
          </w:p>
          <w:p w:rsidR="009F65FF" w:rsidRDefault="009F65FF" w:rsidP="00162A5D">
            <w:pPr>
              <w:pStyle w:val="a3"/>
              <w:ind w:left="0"/>
              <w:jc w:val="both"/>
            </w:pPr>
          </w:p>
          <w:p w:rsidR="009F65FF" w:rsidRPr="006B4CFF" w:rsidRDefault="009F65FF" w:rsidP="00162A5D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FF0000"/>
                <w:sz w:val="28"/>
                <w:szCs w:val="24"/>
              </w:rPr>
            </w:pPr>
          </w:p>
        </w:tc>
        <w:tc>
          <w:tcPr>
            <w:tcW w:w="3593" w:type="dxa"/>
          </w:tcPr>
          <w:p w:rsidR="009F65FF" w:rsidRPr="006B4CFF" w:rsidRDefault="009F65FF" w:rsidP="00024DE2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Работы</w:t>
            </w:r>
            <w:r w:rsidRPr="0001341B">
              <w:rPr>
                <w:rFonts w:ascii="Times New Roman" w:hAnsi="Times New Roman"/>
                <w:b/>
                <w:sz w:val="28"/>
                <w:szCs w:val="24"/>
              </w:rPr>
              <w:t xml:space="preserve"> и презентаци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и </w:t>
            </w:r>
            <w:r w:rsidRPr="009F65FF">
              <w:rPr>
                <w:rFonts w:ascii="Times New Roman" w:hAnsi="Times New Roman"/>
                <w:sz w:val="28"/>
                <w:szCs w:val="24"/>
              </w:rPr>
              <w:t xml:space="preserve">(при наличии) 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 xml:space="preserve">необходимо предоставить </w:t>
            </w:r>
            <w:r w:rsidRPr="00024DE2">
              <w:rPr>
                <w:rFonts w:ascii="Times New Roman" w:hAnsi="Times New Roman"/>
                <w:b/>
                <w:sz w:val="28"/>
                <w:szCs w:val="24"/>
              </w:rPr>
              <w:t>до 23 октября 2020 года</w:t>
            </w:r>
            <w:r w:rsidRPr="00024DE2">
              <w:rPr>
                <w:rFonts w:ascii="Times New Roman" w:hAnsi="Times New Roman"/>
                <w:sz w:val="28"/>
                <w:szCs w:val="24"/>
              </w:rPr>
              <w:t xml:space="preserve"> на адрес: </w:t>
            </w:r>
            <w:hyperlink r:id="rId15" w:history="1">
              <w:r w:rsidRPr="00024DE2">
                <w:rPr>
                  <w:rStyle w:val="a4"/>
                  <w:rFonts w:ascii="Times New Roman" w:hAnsi="Times New Roman"/>
                  <w:sz w:val="28"/>
                  <w:szCs w:val="28"/>
                </w:rPr>
                <w:t>gorkiy.shkola13@yandex.ru</w:t>
              </w:r>
            </w:hyperlink>
          </w:p>
        </w:tc>
        <w:tc>
          <w:tcPr>
            <w:tcW w:w="3402" w:type="dxa"/>
          </w:tcPr>
          <w:p w:rsidR="009F65FF" w:rsidRPr="00EF15CA" w:rsidRDefault="009F65FF" w:rsidP="003A65D0">
            <w:pPr>
              <w:autoSpaceDE w:val="0"/>
              <w:autoSpaceDN w:val="0"/>
              <w:adjustRightInd w:val="0"/>
              <w:ind w:firstLine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>На конкурс представляются краеведческие научно-исследовательские работы в секциях:</w:t>
            </w:r>
            <w:r w:rsidRPr="00663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«Литература», «Искусство», «Жизнь и быт самарского дворянства, купечества, мещанства, крестьянства», «Самарское образование»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ранее не принимавшие участие в других мероприятиях, и презентации к ним.</w:t>
            </w:r>
          </w:p>
          <w:p w:rsidR="009F65FF" w:rsidRPr="00663389" w:rsidRDefault="009F65FF" w:rsidP="003A65D0">
            <w:pPr>
              <w:autoSpaceDE w:val="0"/>
              <w:autoSpaceDN w:val="0"/>
              <w:adjustRightInd w:val="0"/>
              <w:ind w:firstLine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текста работы - не более 20 печатных листов </w:t>
            </w:r>
            <w:r w:rsidRPr="00A74CEE">
              <w:rPr>
                <w:rFonts w:ascii="Times New Roman" w:hAnsi="Times New Roman"/>
                <w:color w:val="000000"/>
                <w:sz w:val="24"/>
                <w:szCs w:val="24"/>
              </w:rPr>
              <w:t>формата А</w:t>
            </w:r>
            <w:proofErr w:type="gramStart"/>
            <w:r w:rsidRPr="00A74C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A74CEE">
              <w:rPr>
                <w:rFonts w:ascii="Times New Roman" w:hAnsi="Times New Roman"/>
                <w:color w:val="000000"/>
                <w:sz w:val="24"/>
                <w:szCs w:val="24"/>
              </w:rPr>
              <w:t>, стиль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шрифта </w:t>
            </w:r>
            <w:proofErr w:type="spellStart"/>
            <w:r w:rsidRPr="00BE2689">
              <w:rPr>
                <w:rFonts w:ascii="Times New Roman" w:hAnsi="Times New Roman"/>
                <w:color w:val="000000"/>
                <w:sz w:val="24"/>
                <w:szCs w:val="24"/>
              </w:rPr>
              <w:t>Times</w:t>
            </w:r>
            <w:proofErr w:type="spellEnd"/>
            <w:r w:rsidRPr="00BE2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689">
              <w:rPr>
                <w:rFonts w:ascii="Times New Roman" w:hAnsi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BE2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689">
              <w:rPr>
                <w:rFonts w:ascii="Times New Roman" w:hAnsi="Times New Roman"/>
                <w:color w:val="000000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кегль - </w:t>
            </w: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>14, интервал – полуторны</w:t>
            </w:r>
            <w:r w:rsidRPr="00A74CEE">
              <w:rPr>
                <w:rFonts w:ascii="Times New Roman" w:hAnsi="Times New Roman"/>
                <w:color w:val="000000"/>
                <w:sz w:val="24"/>
                <w:szCs w:val="24"/>
              </w:rPr>
              <w:t>й.</w:t>
            </w: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Приложения (иллюстрации, схемы, таблицы и т.п., прямо связанные с основным содержанием) - не более 12 страниц.</w:t>
            </w:r>
          </w:p>
          <w:p w:rsidR="009F65FF" w:rsidRPr="00663389" w:rsidRDefault="009F65FF" w:rsidP="003A65D0">
            <w:pPr>
              <w:autoSpaceDE w:val="0"/>
              <w:autoSpaceDN w:val="0"/>
              <w:adjustRightInd w:val="0"/>
              <w:ind w:firstLine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содержанию и оформлению работы соответствуют традиционным стандартам описания результатов научных исследований. </w:t>
            </w:r>
          </w:p>
          <w:p w:rsidR="009F65FF" w:rsidRPr="00663389" w:rsidRDefault="009F65FF" w:rsidP="003A65D0">
            <w:pPr>
              <w:autoSpaceDE w:val="0"/>
              <w:autoSpaceDN w:val="0"/>
              <w:adjustRightInd w:val="0"/>
              <w:ind w:firstLine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t>Научная работа должна содержать: титульный лист (Приложение 2), оглавление, введение, основную часть, заключение, список использованных источников и литературы.</w:t>
            </w:r>
          </w:p>
          <w:p w:rsidR="009F65FF" w:rsidRPr="003A65D0" w:rsidRDefault="009F65FF" w:rsidP="003A65D0">
            <w:pPr>
              <w:autoSpaceDE w:val="0"/>
              <w:autoSpaceDN w:val="0"/>
              <w:adjustRightInd w:val="0"/>
              <w:ind w:firstLine="1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3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 цитаты снабжаются сносками, оформленными в соответствии с основными нормами и правилами библиографических описаний. Расположение источников - в алфавитном порядке.</w:t>
            </w:r>
          </w:p>
        </w:tc>
      </w:tr>
    </w:tbl>
    <w:p w:rsidR="006B4CFF" w:rsidRPr="00024DE2" w:rsidRDefault="006B4CFF" w:rsidP="00024D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FF0000"/>
          <w:sz w:val="28"/>
          <w:szCs w:val="24"/>
        </w:rPr>
      </w:pPr>
    </w:p>
    <w:p w:rsidR="004B51E4" w:rsidRPr="00B75F3C" w:rsidRDefault="004B51E4" w:rsidP="004B5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4B51E4" w:rsidRPr="00B75F3C" w:rsidRDefault="004B51E4" w:rsidP="004B5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  <w:r w:rsidRPr="00F36379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F36379">
        <w:rPr>
          <w:rFonts w:ascii="Times New Roman" w:hAnsi="Times New Roman"/>
          <w:bCs/>
          <w:sz w:val="28"/>
          <w:szCs w:val="28"/>
        </w:rPr>
        <w:t xml:space="preserve"> Горьковские чтения</w:t>
      </w:r>
      <w:r w:rsidRPr="00606222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24DE2" w:rsidRDefault="00024DE2" w:rsidP="006062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6222" w:rsidRDefault="00C11743" w:rsidP="000B1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заявки</w:t>
      </w:r>
    </w:p>
    <w:tbl>
      <w:tblPr>
        <w:tblW w:w="15735" w:type="dxa"/>
        <w:tblInd w:w="-601" w:type="dxa"/>
        <w:tblLayout w:type="fixed"/>
        <w:tblLook w:val="04A0"/>
      </w:tblPr>
      <w:tblGrid>
        <w:gridCol w:w="1560"/>
        <w:gridCol w:w="1134"/>
        <w:gridCol w:w="2126"/>
        <w:gridCol w:w="1701"/>
        <w:gridCol w:w="1559"/>
        <w:gridCol w:w="709"/>
        <w:gridCol w:w="2693"/>
        <w:gridCol w:w="2410"/>
        <w:gridCol w:w="1843"/>
      </w:tblGrid>
      <w:tr w:rsidR="00C11743" w:rsidRPr="00CC79A3" w:rsidTr="000B1E8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43" w:rsidRPr="00CC79A3" w:rsidRDefault="00C11743" w:rsidP="00B6584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A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C11743" w:rsidRPr="00681E3A" w:rsidRDefault="00C11743" w:rsidP="00B65840">
            <w:pPr>
              <w:spacing w:after="0" w:line="240" w:lineRule="auto"/>
              <w:ind w:left="-113" w:right="-18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9A3">
              <w:rPr>
                <w:rFonts w:ascii="Times New Roman" w:hAnsi="Times New Roman"/>
                <w:sz w:val="24"/>
                <w:szCs w:val="24"/>
              </w:rPr>
              <w:t>Название конкурса,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43" w:rsidRPr="00681E3A" w:rsidRDefault="00C11743" w:rsidP="00B65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E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43" w:rsidRPr="00681E3A" w:rsidRDefault="00C11743" w:rsidP="00B65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E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43" w:rsidRPr="00681E3A" w:rsidRDefault="00C11743" w:rsidP="00B65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E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43" w:rsidRPr="00681E3A" w:rsidRDefault="00C11743" w:rsidP="00B658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E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участника  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43" w:rsidRPr="00681E3A" w:rsidRDefault="00C11743" w:rsidP="00B658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E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43" w:rsidRPr="00681E3A" w:rsidRDefault="00C11743" w:rsidP="00B658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E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Название работы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43" w:rsidRPr="00681E3A" w:rsidRDefault="00C11743" w:rsidP="00B658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E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педагога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43" w:rsidRPr="00681E3A" w:rsidRDefault="00C11743" w:rsidP="00B658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9A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0B1E88" w:rsidRPr="00CC79A3" w:rsidTr="000B1E88">
        <w:trPr>
          <w:trHeight w:val="8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743" w:rsidRPr="00681E3A" w:rsidRDefault="00C11743" w:rsidP="00B65840">
            <w:pPr>
              <w:spacing w:after="0" w:line="240" w:lineRule="auto"/>
              <w:jc w:val="righ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43" w:rsidRPr="00681E3A" w:rsidRDefault="00C11743" w:rsidP="00B65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43" w:rsidRPr="00681E3A" w:rsidRDefault="00C11743" w:rsidP="00B65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43" w:rsidRPr="00681E3A" w:rsidRDefault="00C11743" w:rsidP="00B65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43" w:rsidRPr="00681E3A" w:rsidRDefault="00C11743" w:rsidP="00B65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11743" w:rsidRPr="00681E3A" w:rsidRDefault="00C11743" w:rsidP="00B65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43" w:rsidRPr="00681E3A" w:rsidRDefault="00C11743" w:rsidP="00B658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43" w:rsidRPr="00681E3A" w:rsidRDefault="00C11743" w:rsidP="00B65840">
            <w:pPr>
              <w:spacing w:after="0" w:line="240" w:lineRule="auto"/>
              <w:rPr>
                <w:rFonts w:ascii="Cambria" w:eastAsia="Times New Roman" w:hAnsi="Cambria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743" w:rsidRPr="00681E3A" w:rsidRDefault="00C11743" w:rsidP="00B65840">
            <w:pPr>
              <w:spacing w:after="0" w:line="240" w:lineRule="auto"/>
              <w:rPr>
                <w:rFonts w:ascii="Cambria" w:eastAsia="Times New Roman" w:hAnsi="Cambria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B51E4" w:rsidRDefault="004B51E4" w:rsidP="004B5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1E4" w:rsidRDefault="004B51E4" w:rsidP="004B5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1E4" w:rsidRPr="00B75F3C" w:rsidRDefault="004B51E4" w:rsidP="004B5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4B51E4" w:rsidRPr="00B75F3C" w:rsidRDefault="004B51E4" w:rsidP="004B5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  <w:r w:rsidRPr="00F36379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F36379">
        <w:rPr>
          <w:rFonts w:ascii="Times New Roman" w:hAnsi="Times New Roman"/>
          <w:bCs/>
          <w:sz w:val="28"/>
          <w:szCs w:val="28"/>
        </w:rPr>
        <w:t xml:space="preserve"> Горьковские чтения</w:t>
      </w:r>
      <w:r w:rsidRPr="00606222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B51E4" w:rsidRPr="008658FE" w:rsidRDefault="004B51E4" w:rsidP="004B5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4B51E4" w:rsidRPr="00B75F3C" w:rsidRDefault="004B51E4" w:rsidP="004B5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B7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4B51E4" w:rsidRDefault="004B51E4" w:rsidP="004B5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настоящем, заполняя данную заявку, даю согласие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 ребенка ___________________________________________________</w:t>
      </w:r>
      <w:r w:rsidRPr="00B7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152-ФЗ «О персональных данных» в целях организации, проведения,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подведения итогов Чтений.</w:t>
      </w:r>
    </w:p>
    <w:p w:rsidR="004B51E4" w:rsidRDefault="004B51E4" w:rsidP="004B5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согласен (а), что следующие сведения: ФИО, название и номер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</w:t>
      </w:r>
      <w:r w:rsidRPr="00B7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указаны на дипломах и могут быть размещены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 в списках победителей и призёров Конкурса.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51E4" w:rsidRPr="00B75F3C" w:rsidRDefault="004B51E4" w:rsidP="004B5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«___»___________20___г. ____________</w:t>
      </w:r>
    </w:p>
    <w:p w:rsidR="004B51E4" w:rsidRPr="00B75F3C" w:rsidRDefault="004B51E4" w:rsidP="004B5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 Подпись</w:t>
      </w:r>
    </w:p>
    <w:p w:rsidR="00C11743" w:rsidRPr="00606222" w:rsidRDefault="00C11743" w:rsidP="00606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6222" w:rsidRPr="00606222" w:rsidRDefault="00606222" w:rsidP="006062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222" w:rsidRPr="00606222" w:rsidSect="004E78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F9D"/>
    <w:multiLevelType w:val="hybridMultilevel"/>
    <w:tmpl w:val="889A0860"/>
    <w:lvl w:ilvl="0" w:tplc="94E6B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723592"/>
    <w:multiLevelType w:val="hybridMultilevel"/>
    <w:tmpl w:val="C19ABA28"/>
    <w:lvl w:ilvl="0" w:tplc="94E6B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EA0E7C"/>
    <w:multiLevelType w:val="hybridMultilevel"/>
    <w:tmpl w:val="9BBAD4D0"/>
    <w:lvl w:ilvl="0" w:tplc="94E6B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77652C"/>
    <w:multiLevelType w:val="hybridMultilevel"/>
    <w:tmpl w:val="7BAC1320"/>
    <w:lvl w:ilvl="0" w:tplc="F3468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222"/>
    <w:rsid w:val="0001341B"/>
    <w:rsid w:val="00024DE2"/>
    <w:rsid w:val="000809BB"/>
    <w:rsid w:val="000A7C89"/>
    <w:rsid w:val="000B1E88"/>
    <w:rsid w:val="000D4213"/>
    <w:rsid w:val="00101D8C"/>
    <w:rsid w:val="003A65D0"/>
    <w:rsid w:val="003D2D5A"/>
    <w:rsid w:val="003E0923"/>
    <w:rsid w:val="00465970"/>
    <w:rsid w:val="004B51E4"/>
    <w:rsid w:val="004E7825"/>
    <w:rsid w:val="004F56F7"/>
    <w:rsid w:val="00606222"/>
    <w:rsid w:val="00680FE4"/>
    <w:rsid w:val="006B4CFF"/>
    <w:rsid w:val="006F587C"/>
    <w:rsid w:val="00704D07"/>
    <w:rsid w:val="008658FE"/>
    <w:rsid w:val="008F301D"/>
    <w:rsid w:val="009F65FF"/>
    <w:rsid w:val="00AF68A3"/>
    <w:rsid w:val="00B65840"/>
    <w:rsid w:val="00BB0707"/>
    <w:rsid w:val="00C11743"/>
    <w:rsid w:val="00CD3594"/>
    <w:rsid w:val="00EC5A3C"/>
    <w:rsid w:val="00EF4D61"/>
    <w:rsid w:val="00F94CFD"/>
    <w:rsid w:val="00FB6F65"/>
    <w:rsid w:val="00FC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E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024DE2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0D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B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td-blockquote-text">
    <w:name w:val="eltd-blockquote-text"/>
    <w:basedOn w:val="a"/>
    <w:rsid w:val="00BB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rsid w:val="00680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kiy.shkola13@yandex.ru" TargetMode="External"/><Relationship Id="rId13" Type="http://schemas.openxmlformats.org/officeDocument/2006/relationships/hyperlink" Target="mailto:gorkiy.shkola1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vent171831188" TargetMode="External"/><Relationship Id="rId12" Type="http://schemas.openxmlformats.org/officeDocument/2006/relationships/hyperlink" Target="mailto:gorkiy.shkola13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orkiy.shkola13@yandex.ru" TargetMode="External"/><Relationship Id="rId11" Type="http://schemas.openxmlformats.org/officeDocument/2006/relationships/hyperlink" Target="mailto:gorkiy.shkola13@yandex.ru" TargetMode="External"/><Relationship Id="rId5" Type="http://schemas.openxmlformats.org/officeDocument/2006/relationships/hyperlink" Target="mailto:gorkiy.shkola13@yandex.ru" TargetMode="External"/><Relationship Id="rId15" Type="http://schemas.openxmlformats.org/officeDocument/2006/relationships/hyperlink" Target="mailto:gorkiy.shkola13@yandex.ru" TargetMode="External"/><Relationship Id="rId10" Type="http://schemas.openxmlformats.org/officeDocument/2006/relationships/hyperlink" Target="mailto:gorkiy.shkola1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vent171831188" TargetMode="External"/><Relationship Id="rId14" Type="http://schemas.openxmlformats.org/officeDocument/2006/relationships/hyperlink" Target="mailto:gorkiy.shkola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Бирюкова</cp:lastModifiedBy>
  <cp:revision>4</cp:revision>
  <dcterms:created xsi:type="dcterms:W3CDTF">2020-10-03T05:17:00Z</dcterms:created>
  <dcterms:modified xsi:type="dcterms:W3CDTF">2020-10-03T10:22:00Z</dcterms:modified>
</cp:coreProperties>
</file>