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09" w:rsidRDefault="00F27209" w:rsidP="00F27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27209" w:rsidRDefault="00F27209" w:rsidP="00F27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27209" w:rsidRDefault="00F27209" w:rsidP="00F27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№ 101 с углубленным изучением отдельных предметов</w:t>
      </w:r>
      <w:bookmarkStart w:id="0" w:name="_GoBack"/>
      <w:bookmarkEnd w:id="0"/>
    </w:p>
    <w:p w:rsidR="00F27209" w:rsidRDefault="00F27209" w:rsidP="00F27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</w:t>
      </w:r>
      <w:proofErr w:type="gramStart"/>
      <w:r>
        <w:rPr>
          <w:rFonts w:ascii="Times New Roman" w:hAnsi="Times New Roman"/>
          <w:sz w:val="28"/>
          <w:szCs w:val="28"/>
        </w:rPr>
        <w:t>Героя Советского Союза Рябова Сергея Ивановича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F27209" w:rsidRDefault="00F27209" w:rsidP="00F27209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F27209" w:rsidRDefault="003A1777" w:rsidP="00F27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777">
        <w:pict>
          <v:line id="_x0000_s1026" style="position:absolute;left:0;text-align:left;z-index:251658240" from="-42.9pt,5.35pt" to="472.45pt,6.05pt" strokeweight="4.5pt">
            <v:stroke startarrowwidth="narrow" startarrowlength="short" endarrowwidth="narrow" endarrowlength="short" linestyle="thickThin"/>
          </v:line>
        </w:pict>
      </w:r>
    </w:p>
    <w:p w:rsidR="00F27209" w:rsidRDefault="00F27209" w:rsidP="00F27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3114, г"/>
        </w:smartTagPr>
        <w:r>
          <w:rPr>
            <w:rFonts w:ascii="Times New Roman" w:hAnsi="Times New Roman"/>
            <w:sz w:val="28"/>
            <w:szCs w:val="28"/>
          </w:rPr>
          <w:t>443114, г</w:t>
        </w:r>
      </w:smartTag>
      <w:r>
        <w:rPr>
          <w:rFonts w:ascii="Times New Roman" w:hAnsi="Times New Roman"/>
          <w:sz w:val="28"/>
          <w:szCs w:val="28"/>
        </w:rPr>
        <w:t>. Самара, пр. Кирова, 319</w:t>
      </w:r>
    </w:p>
    <w:p w:rsidR="00F27209" w:rsidRDefault="00F27209" w:rsidP="00F2720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тел./факс (846) 956-48-45,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hyperlink r:id="rId5" w:history="1">
        <w:r>
          <w:rPr>
            <w:rStyle w:val="a5"/>
            <w:sz w:val="28"/>
            <w:szCs w:val="28"/>
          </w:rPr>
          <w:t>101@</w:t>
        </w:r>
        <w:r>
          <w:rPr>
            <w:rStyle w:val="a5"/>
            <w:sz w:val="28"/>
            <w:szCs w:val="28"/>
            <w:lang w:val="en-US"/>
          </w:rPr>
          <w:t>list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C0480C" w:rsidRDefault="00C0480C" w:rsidP="001F4755">
      <w:pPr>
        <w:spacing w:before="176" w:after="527" w:line="288" w:lineRule="atLeas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</w:rPr>
      </w:pPr>
    </w:p>
    <w:p w:rsidR="00C0480C" w:rsidRDefault="00C0480C" w:rsidP="001F4755">
      <w:pPr>
        <w:spacing w:before="176" w:after="527" w:line="288" w:lineRule="atLeas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</w:rPr>
      </w:pPr>
    </w:p>
    <w:p w:rsidR="00C0480C" w:rsidRDefault="00C0480C" w:rsidP="001F4755">
      <w:pPr>
        <w:spacing w:before="176" w:after="527" w:line="288" w:lineRule="atLeas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</w:rPr>
      </w:pPr>
    </w:p>
    <w:p w:rsidR="00F27209" w:rsidRDefault="001F4755" w:rsidP="00F27209">
      <w:pPr>
        <w:spacing w:before="176" w:after="527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</w:rPr>
      </w:pPr>
      <w:proofErr w:type="spellStart"/>
      <w:r w:rsidRPr="001F4755">
        <w:rPr>
          <w:rFonts w:ascii="Arial" w:eastAsia="Times New Roman" w:hAnsi="Arial" w:cs="Arial"/>
          <w:color w:val="333333"/>
          <w:kern w:val="36"/>
          <w:sz w:val="53"/>
          <w:szCs w:val="53"/>
        </w:rPr>
        <w:t>Конкурсно-познавательная</w:t>
      </w:r>
      <w:proofErr w:type="spellEnd"/>
      <w:r w:rsidRPr="001F4755">
        <w:rPr>
          <w:rFonts w:ascii="Arial" w:eastAsia="Times New Roman" w:hAnsi="Arial" w:cs="Arial"/>
          <w:color w:val="333333"/>
          <w:kern w:val="36"/>
          <w:sz w:val="53"/>
          <w:szCs w:val="53"/>
        </w:rPr>
        <w:t xml:space="preserve"> программа</w:t>
      </w:r>
    </w:p>
    <w:p w:rsidR="001F4755" w:rsidRPr="001F4755" w:rsidRDefault="001F4755" w:rsidP="002D4652">
      <w:pPr>
        <w:spacing w:before="176" w:after="527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</w:rPr>
      </w:pPr>
      <w:r w:rsidRPr="001F4755">
        <w:rPr>
          <w:rFonts w:ascii="Arial" w:eastAsia="Times New Roman" w:hAnsi="Arial" w:cs="Arial"/>
          <w:color w:val="333333"/>
          <w:kern w:val="36"/>
          <w:sz w:val="53"/>
          <w:szCs w:val="53"/>
        </w:rPr>
        <w:t>«Правила поведения в столовой»</w:t>
      </w: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F27209" w:rsidP="00F27209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>Самара 2022 год.</w:t>
      </w: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1F4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C0480C" w:rsidRDefault="00C0480C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1F4755" w:rsidRPr="001F4755" w:rsidRDefault="001F4755" w:rsidP="005F4848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lastRenderedPageBreak/>
        <w:t>Цель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:с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формировать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представление об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этикете,о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>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 xml:space="preserve">правилах поведения за </w:t>
      </w:r>
      <w:proofErr w:type="spellStart"/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столом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;добиться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уяснения детьми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правила поведения в столовой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:</w:t>
      </w:r>
      <w:r w:rsidR="00F27209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воспитывать стремление и интерес к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правильному поведению в обществе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F27209" w:rsidRPr="001F4755" w:rsidRDefault="00F27209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>
        <w:rPr>
          <w:rFonts w:ascii="Arial" w:eastAsia="Times New Roman" w:hAnsi="Arial" w:cs="Arial"/>
          <w:color w:val="111111"/>
          <w:sz w:val="32"/>
          <w:szCs w:val="32"/>
        </w:rPr>
        <w:t>Класс: 1-4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>Материалы и оборудование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: книги А. Толстого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«Золотой ключик»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,Г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.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Остера</w:t>
      </w:r>
      <w:proofErr w:type="spellEnd"/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«Вредные советы»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,т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аблички с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ответами,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,стулья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1F4755" w:rsidRPr="001F4755" w:rsidRDefault="001F4755" w:rsidP="005F4848">
      <w:pPr>
        <w:spacing w:after="0" w:line="288" w:lineRule="atLeast"/>
        <w:jc w:val="both"/>
        <w:outlineLvl w:val="1"/>
        <w:rPr>
          <w:rFonts w:ascii="Arial" w:eastAsia="Times New Roman" w:hAnsi="Arial" w:cs="Arial"/>
          <w:color w:val="83A629"/>
          <w:sz w:val="49"/>
          <w:szCs w:val="49"/>
        </w:rPr>
      </w:pPr>
      <w:r w:rsidRPr="001F4755">
        <w:rPr>
          <w:rFonts w:ascii="Arial" w:eastAsia="Times New Roman" w:hAnsi="Arial" w:cs="Arial"/>
          <w:color w:val="83A629"/>
          <w:sz w:val="49"/>
          <w:szCs w:val="49"/>
        </w:rPr>
        <w:t>Ход занятия: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1. Анализ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поведения за столом героев сказки А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 Толстого.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-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Ребята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,п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ослушайте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отрывок из сказки А. Толстого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«Золотой ключик»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 и обратите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внимание,как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ведёт себя за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столом Буратино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. Буратино сел за </w:t>
      </w:r>
      <w:proofErr w:type="spellStart"/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,п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одвернул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под себя ногу. Миндальные пирожные он запихивал в рот целиком и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глотал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,н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е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жуя.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В вазу с вареньем залез прямо пальцами и с удовольствием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обсасывл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их. Когда девочка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отвернулась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,ч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тобы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бросить несколько крошек пожилой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жужелице,он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схватил кофейник и выпил всё какао из носика.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Поперхнулся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,п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ролил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какао на скатерть. Тогда девочка 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сказала ему строго сказала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-Какие замечания сделала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Мальвина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Буратино?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>Ответ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:1)вымыть руки; 2)вытащить из-под себя ногу и опустить её под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;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3)не есть руками,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для этого есть ложки и вилки.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2. Формулирование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правил поведения за столом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-Приглашаю вас на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«учебный чай»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(дети подходят к импровизированному </w:t>
      </w:r>
      <w:r w:rsidRPr="001F4755">
        <w:rPr>
          <w:rFonts w:ascii="Arial" w:eastAsia="Times New Roman" w:hAnsi="Arial" w:cs="Arial"/>
          <w:b/>
          <w:bCs/>
          <w:i/>
          <w:iCs/>
          <w:color w:val="111111"/>
          <w:sz w:val="32"/>
        </w:rPr>
        <w:t>столу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-Садитесь за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 Стоп!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Правила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: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№1. Первыми за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 xml:space="preserve">стол садятся </w:t>
      </w:r>
      <w:proofErr w:type="spellStart"/>
      <w:r w:rsidRPr="001F4755">
        <w:rPr>
          <w:rFonts w:ascii="Arial" w:eastAsia="Times New Roman" w:hAnsi="Arial" w:cs="Arial"/>
          <w:b/>
          <w:bCs/>
          <w:color w:val="111111"/>
          <w:sz w:val="32"/>
        </w:rPr>
        <w:t>девочки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,а</w:t>
      </w:r>
      <w:proofErr w:type="spellEnd"/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если вы в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гостях,то-хозяин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дома. Опаздывать неприлично не только в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гости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,н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о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и в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столовую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№2. Не звените ложками. Сахар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раствориться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,д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аже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если тихо мешать. Выньте ложку из чашки и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положите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,н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о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не в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сахарницу,а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на блюдце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(тарелку)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№3. Когда я ем,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я глух и нем. Сначала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прожуйте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,а</w:t>
      </w:r>
      <w:proofErr w:type="spellEnd"/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потом говорите.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lastRenderedPageBreak/>
        <w:t xml:space="preserve">№4. Шумно 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есть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и пить не полагается,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дуть на пищу не принято,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брызги могут попасть на соседа. Если вам горячо,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дождитесь,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когда остынет.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№5. Не отодвигай свою грязную посуду в сторону соседа. Убери за собой посуду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№6. Поблагодари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того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,к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то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тебя накормил.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-Дети,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для чего нужны нам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правила поведения за столом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?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-Назовите известные вам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правила поведения в столовой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 Как вести себя в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столовой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?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(Входить в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столовую надо организованно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Не толкаться и не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кричать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,с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облюдать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порядок. Перед едой всегда мыть руки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н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е разговаривать во время еды. не отодвигать свою грязную тарелку в сторону соседа. Убирать за собой посуду. Сказать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«спасибо»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 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тем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,к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то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накормил).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-Послушайте стихотворение Г.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Остера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>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«Советы наоборот»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: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Если руки за обедом вы испачкали салатом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И стесняетесь о скатерть пальцы вытереть свои.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Опустите незаметно их под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 и там спокойно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Вытирайте 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ваш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руки об соседские штаны.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-Как 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по вашему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так надо вести себя за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столом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?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Как поступить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правильно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?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(Чтоб другим было приятно сидеть с вами за одним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столом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.)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-Некоторые мальчики и девочки любят делать всё наоборот,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они знают,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что при встрече надо поздороваться,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но не делают этого. Они знают,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что перед обедом надо обязательно мыть руки,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но они их не моют.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3. Игра </w:t>
      </w:r>
      <w:r w:rsidRPr="001F475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«Мозговой штурм»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1)Выбери верный вариант ответа. Как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правильно расположить руки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>ожидая подачи очередного блюда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: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а. спрятать под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;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б. положить на </w:t>
      </w:r>
      <w:proofErr w:type="spellStart"/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,к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ак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на парту;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в. взять ложку и вилку и бить ею по </w:t>
      </w:r>
      <w:proofErr w:type="spellStart"/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столу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,п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оторапливая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работников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столовой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lastRenderedPageBreak/>
        <w:t>2. Выбери верный ответ. Последовательность выхода из-за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стола после еды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: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а. 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побыстрей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уйти,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чтобы не мешать другим;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б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. задвинуть стул;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в. убрать посуду на мойку;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г. поблагодарить работников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столовой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3. Выбери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правильный вариант ответа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. Как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правильно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 брать хлеб из общей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хлебницы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</w:t>
      </w:r>
      <w:r w:rsidRPr="001F475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>е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>сли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 xml:space="preserve"> она стоит от вас далеко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: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</w:rPr>
        <w:t>а. вилкой;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б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. руками через весь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;</w:t>
      </w:r>
    </w:p>
    <w:p w:rsidR="001F4755" w:rsidRPr="001F4755" w:rsidRDefault="001F4755" w:rsidP="005F4848">
      <w:pPr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в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. попросить,</w:t>
      </w:r>
      <w:r w:rsidR="00B2090A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чтоб 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вам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подали хлебницу.</w:t>
      </w:r>
    </w:p>
    <w:p w:rsidR="001F4755" w:rsidRPr="001F4755" w:rsidRDefault="001F4755" w:rsidP="005F484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 xml:space="preserve">Подведение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>итогов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:-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Очень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хотелось,чтобы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вы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запомнили,как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надо вести себя в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столовой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. Пусть все </w:t>
      </w:r>
      <w:proofErr w:type="spell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увидят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,ч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то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за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столом</w:t>
      </w:r>
      <w:r w:rsidRPr="001F4755">
        <w:rPr>
          <w:rFonts w:ascii="Arial" w:eastAsia="Times New Roman" w:hAnsi="Arial" w:cs="Arial"/>
          <w:color w:val="111111"/>
          <w:sz w:val="32"/>
          <w:szCs w:val="32"/>
        </w:rPr>
        <w:t> сидит воспитанный человек. Чтобы все помнили </w:t>
      </w:r>
      <w:r w:rsidRPr="001F4755">
        <w:rPr>
          <w:rFonts w:ascii="Arial" w:eastAsia="Times New Roman" w:hAnsi="Arial" w:cs="Arial"/>
          <w:b/>
          <w:bCs/>
          <w:color w:val="111111"/>
          <w:sz w:val="32"/>
        </w:rPr>
        <w:t xml:space="preserve">правила поведения в </w:t>
      </w:r>
      <w:proofErr w:type="spellStart"/>
      <w:r w:rsidRPr="001F4755">
        <w:rPr>
          <w:rFonts w:ascii="Arial" w:eastAsia="Times New Roman" w:hAnsi="Arial" w:cs="Arial"/>
          <w:b/>
          <w:bCs/>
          <w:color w:val="111111"/>
          <w:sz w:val="32"/>
        </w:rPr>
        <w:t>столовой</w:t>
      </w:r>
      <w:proofErr w:type="gramStart"/>
      <w:r w:rsidRPr="001F4755">
        <w:rPr>
          <w:rFonts w:ascii="Arial" w:eastAsia="Times New Roman" w:hAnsi="Arial" w:cs="Arial"/>
          <w:color w:val="111111"/>
          <w:sz w:val="32"/>
          <w:szCs w:val="32"/>
        </w:rPr>
        <w:t>,в</w:t>
      </w:r>
      <w:proofErr w:type="gramEnd"/>
      <w:r w:rsidRPr="001F4755">
        <w:rPr>
          <w:rFonts w:ascii="Arial" w:eastAsia="Times New Roman" w:hAnsi="Arial" w:cs="Arial"/>
          <w:color w:val="111111"/>
          <w:sz w:val="32"/>
          <w:szCs w:val="32"/>
        </w:rPr>
        <w:t>ывесим</w:t>
      </w:r>
      <w:proofErr w:type="spellEnd"/>
      <w:r w:rsidRPr="001F4755">
        <w:rPr>
          <w:rFonts w:ascii="Arial" w:eastAsia="Times New Roman" w:hAnsi="Arial" w:cs="Arial"/>
          <w:color w:val="111111"/>
          <w:sz w:val="32"/>
          <w:szCs w:val="32"/>
        </w:rPr>
        <w:t xml:space="preserve"> их в отрядный уголок.</w:t>
      </w:r>
    </w:p>
    <w:p w:rsidR="00B2090A" w:rsidRPr="00B2090A" w:rsidRDefault="003A1777" w:rsidP="005F4848">
      <w:pPr>
        <w:pStyle w:val="a3"/>
        <w:shd w:val="clear" w:color="auto" w:fill="FFFFFF"/>
        <w:spacing w:before="263" w:beforeAutospacing="0" w:after="263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1F4755">
        <w:rPr>
          <w:rFonts w:ascii="Arial" w:hAnsi="Arial" w:cs="Arial"/>
          <w:color w:val="111111"/>
          <w:sz w:val="32"/>
          <w:szCs w:val="32"/>
        </w:rPr>
        <w:fldChar w:fldCharType="begin"/>
      </w:r>
      <w:r w:rsidR="001F4755" w:rsidRPr="001F4755">
        <w:rPr>
          <w:rFonts w:ascii="Arial" w:hAnsi="Arial" w:cs="Arial"/>
          <w:color w:val="111111"/>
          <w:sz w:val="32"/>
          <w:szCs w:val="32"/>
        </w:rPr>
        <w:instrText xml:space="preserve"> HYPERLINK "javascript:void(0);" \o "В закладки" </w:instrText>
      </w:r>
      <w:r w:rsidRPr="001F4755">
        <w:rPr>
          <w:rFonts w:ascii="Arial" w:hAnsi="Arial" w:cs="Arial"/>
          <w:color w:val="111111"/>
          <w:sz w:val="32"/>
          <w:szCs w:val="32"/>
        </w:rPr>
        <w:fldChar w:fldCharType="separate"/>
      </w:r>
      <w:r w:rsidR="001F4755" w:rsidRPr="001F4755">
        <w:rPr>
          <w:rFonts w:ascii="Arial" w:hAnsi="Arial" w:cs="Arial"/>
          <w:color w:val="FFFFFF"/>
          <w:sz w:val="40"/>
        </w:rPr>
        <w:t>+</w:t>
      </w:r>
      <w:r w:rsidR="001F4755" w:rsidRPr="001F4755">
        <w:rPr>
          <w:rFonts w:ascii="MS Gothic" w:eastAsia="MS Gothic" w:hAnsi="MS Gothic" w:cs="MS Gothic" w:hint="eastAsia"/>
          <w:color w:val="FFFFFF"/>
          <w:sz w:val="40"/>
        </w:rPr>
        <w:t>❤</w:t>
      </w:r>
    </w:p>
    <w:p w:rsidR="00B2090A" w:rsidRPr="00B2090A" w:rsidRDefault="00B2090A" w:rsidP="005F484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b/>
          <w:bCs/>
          <w:color w:val="111111"/>
          <w:sz w:val="32"/>
        </w:rPr>
        <w:t>Ход беседы:</w:t>
      </w:r>
    </w:p>
    <w:p w:rsidR="00B2090A" w:rsidRPr="00B2090A" w:rsidRDefault="00B2090A" w:rsidP="005F4848">
      <w:pPr>
        <w:shd w:val="clear" w:color="auto" w:fill="FFFFFF"/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color w:val="111111"/>
          <w:sz w:val="32"/>
          <w:szCs w:val="32"/>
        </w:rPr>
        <w:t xml:space="preserve">У детей манеры поведения за столом часто не слишком хороши и </w:t>
      </w:r>
      <w:proofErr w:type="spellStart"/>
      <w:r w:rsidRPr="00B2090A">
        <w:rPr>
          <w:rFonts w:ascii="Arial" w:eastAsia="Times New Roman" w:hAnsi="Arial" w:cs="Arial"/>
          <w:color w:val="111111"/>
          <w:sz w:val="32"/>
          <w:szCs w:val="32"/>
        </w:rPr>
        <w:t>родители</w:t>
      </w:r>
      <w:proofErr w:type="gramStart"/>
      <w:r w:rsidRPr="00B2090A">
        <w:rPr>
          <w:rFonts w:ascii="Arial" w:eastAsia="Times New Roman" w:hAnsi="Arial" w:cs="Arial"/>
          <w:color w:val="111111"/>
          <w:sz w:val="32"/>
          <w:szCs w:val="32"/>
        </w:rPr>
        <w:t>,в</w:t>
      </w:r>
      <w:proofErr w:type="gramEnd"/>
      <w:r w:rsidRPr="00B2090A">
        <w:rPr>
          <w:rFonts w:ascii="Arial" w:eastAsia="Times New Roman" w:hAnsi="Arial" w:cs="Arial"/>
          <w:color w:val="111111"/>
          <w:sz w:val="32"/>
          <w:szCs w:val="32"/>
        </w:rPr>
        <w:t>оспитатели</w:t>
      </w:r>
      <w:proofErr w:type="spellEnd"/>
      <w:r w:rsidRPr="00B2090A">
        <w:rPr>
          <w:rFonts w:ascii="Arial" w:eastAsia="Times New Roman" w:hAnsi="Arial" w:cs="Arial"/>
          <w:color w:val="111111"/>
          <w:sz w:val="32"/>
          <w:szCs w:val="32"/>
        </w:rPr>
        <w:t xml:space="preserve"> или учителя должны помочь им освоить правила этикета.</w:t>
      </w:r>
    </w:p>
    <w:p w:rsidR="00B2090A" w:rsidRPr="00B2090A" w:rsidRDefault="00B2090A" w:rsidP="005F4848">
      <w:pPr>
        <w:shd w:val="clear" w:color="auto" w:fill="FFFFFF"/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color w:val="111111"/>
          <w:sz w:val="32"/>
          <w:szCs w:val="32"/>
        </w:rPr>
        <w:t>За столом существует "левосторонние движение" для подачи общего блюда и десерта. А при подаче чая, когда его наливают, используют "правостороннее движение". И при смене посуды или её уборки со стола тоже подходят справа к гостю.</w:t>
      </w:r>
    </w:p>
    <w:p w:rsidR="00B2090A" w:rsidRPr="00B2090A" w:rsidRDefault="00B2090A" w:rsidP="005F4848">
      <w:pPr>
        <w:shd w:val="clear" w:color="auto" w:fill="FFFFFF"/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color w:val="111111"/>
          <w:sz w:val="32"/>
          <w:szCs w:val="32"/>
        </w:rPr>
        <w:t>Матерчатые салфетки кладут на колени. Заправлять их за воротник рубашки или платья не стоит. Для вытирания рук и рта используют бумажные салфетки.</w:t>
      </w:r>
    </w:p>
    <w:p w:rsidR="00B2090A" w:rsidRPr="00B2090A" w:rsidRDefault="00B2090A" w:rsidP="005F4848">
      <w:pPr>
        <w:shd w:val="clear" w:color="auto" w:fill="FFFFFF"/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color w:val="111111"/>
          <w:sz w:val="32"/>
          <w:szCs w:val="32"/>
        </w:rPr>
        <w:t>Накладывать себе еду с общего блюда принято вилкой или ложкой, которая прилагается к этому блюду.</w:t>
      </w:r>
    </w:p>
    <w:p w:rsidR="00B2090A" w:rsidRPr="00B2090A" w:rsidRDefault="00B2090A" w:rsidP="005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90A" w:rsidRPr="00B2090A" w:rsidRDefault="00B2090A" w:rsidP="005F4848">
      <w:pPr>
        <w:shd w:val="clear" w:color="auto" w:fill="FFFFFF"/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color w:val="111111"/>
          <w:sz w:val="32"/>
          <w:szCs w:val="32"/>
        </w:rPr>
        <w:lastRenderedPageBreak/>
        <w:t xml:space="preserve">Правила хорошего тона разрешают опираться на край стола только запястьем - нет места на столе локтям! Нельзя дуть на горячее, прихлёбывать или причмокивать. Это </w:t>
      </w:r>
      <w:proofErr w:type="gramStart"/>
      <w:r w:rsidRPr="00B2090A">
        <w:rPr>
          <w:rFonts w:ascii="Arial" w:eastAsia="Times New Roman" w:hAnsi="Arial" w:cs="Arial"/>
          <w:color w:val="111111"/>
          <w:sz w:val="32"/>
          <w:szCs w:val="32"/>
        </w:rPr>
        <w:t>выглядит не красиво</w:t>
      </w:r>
      <w:proofErr w:type="gramEnd"/>
      <w:r w:rsidRPr="00B2090A">
        <w:rPr>
          <w:rFonts w:ascii="Arial" w:eastAsia="Times New Roman" w:hAnsi="Arial" w:cs="Arial"/>
          <w:color w:val="111111"/>
          <w:sz w:val="32"/>
          <w:szCs w:val="32"/>
        </w:rPr>
        <w:t xml:space="preserve"> и отталкивающе.</w:t>
      </w:r>
    </w:p>
    <w:p w:rsidR="00B2090A" w:rsidRPr="00B2090A" w:rsidRDefault="00B2090A" w:rsidP="005F4848">
      <w:pPr>
        <w:shd w:val="clear" w:color="auto" w:fill="FFFFFF"/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proofErr w:type="gramStart"/>
      <w:r w:rsidRPr="00B2090A">
        <w:rPr>
          <w:rFonts w:ascii="Arial" w:eastAsia="Times New Roman" w:hAnsi="Arial" w:cs="Arial"/>
          <w:color w:val="111111"/>
          <w:sz w:val="32"/>
          <w:szCs w:val="32"/>
        </w:rPr>
        <w:t>Нож не используют, когда подают макароны, вермишель, лапшу, картофель, пудинг, желе.</w:t>
      </w:r>
      <w:proofErr w:type="gramEnd"/>
      <w:r w:rsidRPr="00B2090A">
        <w:rPr>
          <w:rFonts w:ascii="Arial" w:eastAsia="Times New Roman" w:hAnsi="Arial" w:cs="Arial"/>
          <w:color w:val="111111"/>
          <w:sz w:val="32"/>
          <w:szCs w:val="32"/>
        </w:rPr>
        <w:t xml:space="preserve"> Ножом можно подправлять то, что кладётся на вилку, но не резать.</w:t>
      </w:r>
    </w:p>
    <w:p w:rsidR="00B2090A" w:rsidRPr="00B2090A" w:rsidRDefault="00B2090A" w:rsidP="005F4848">
      <w:pPr>
        <w:shd w:val="clear" w:color="auto" w:fill="FFFFFF"/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color w:val="111111"/>
          <w:sz w:val="32"/>
          <w:szCs w:val="32"/>
        </w:rPr>
        <w:t>Вот несколько основных правил правильного поведения за столом.</w:t>
      </w:r>
    </w:p>
    <w:p w:rsidR="00B2090A" w:rsidRPr="00B2090A" w:rsidRDefault="00B2090A" w:rsidP="005F484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b/>
          <w:bCs/>
          <w:color w:val="111111"/>
          <w:sz w:val="32"/>
        </w:rPr>
        <w:t>Суп. </w:t>
      </w:r>
      <w:r w:rsidRPr="00B2090A">
        <w:rPr>
          <w:rFonts w:ascii="Arial" w:eastAsia="Times New Roman" w:hAnsi="Arial" w:cs="Arial"/>
          <w:color w:val="111111"/>
          <w:sz w:val="32"/>
          <w:szCs w:val="32"/>
        </w:rPr>
        <w:t>Не дуйте в тарелку. Слегка помешивая, подождать, пока он остынет. Даже самый вкусный суп не "прихлёбывают", а едят неслышно. Доедая суп, тарелку наклоняют слегка в сторону от себя, а по окончании еды, ложку оставляют в тарелке.</w:t>
      </w:r>
    </w:p>
    <w:p w:rsidR="00B2090A" w:rsidRPr="00B2090A" w:rsidRDefault="00B2090A" w:rsidP="005F484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b/>
          <w:bCs/>
          <w:color w:val="111111"/>
          <w:sz w:val="32"/>
        </w:rPr>
        <w:t>Мясо. </w:t>
      </w:r>
      <w:r w:rsidRPr="00B2090A">
        <w:rPr>
          <w:rFonts w:ascii="Arial" w:eastAsia="Times New Roman" w:hAnsi="Arial" w:cs="Arial"/>
          <w:color w:val="111111"/>
          <w:sz w:val="32"/>
          <w:szCs w:val="32"/>
        </w:rPr>
        <w:t>Мясные блюда едят с помощью ножа и вилки. Поочерёдно отрезая нужные кусочки, помогая ножом, кладут на вилку еду.</w:t>
      </w:r>
    </w:p>
    <w:p w:rsidR="00B2090A" w:rsidRPr="00B2090A" w:rsidRDefault="00B2090A" w:rsidP="005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90A" w:rsidRPr="00B2090A" w:rsidRDefault="00B2090A" w:rsidP="005F484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b/>
          <w:bCs/>
          <w:color w:val="111111"/>
          <w:sz w:val="32"/>
        </w:rPr>
        <w:t>Салаты. </w:t>
      </w:r>
      <w:r w:rsidRPr="00B2090A">
        <w:rPr>
          <w:rFonts w:ascii="Arial" w:eastAsia="Times New Roman" w:hAnsi="Arial" w:cs="Arial"/>
          <w:color w:val="111111"/>
          <w:sz w:val="32"/>
          <w:szCs w:val="32"/>
        </w:rPr>
        <w:t>Рыбные и мясные салаты едят также ножом и вилкой. При помощи раздаточной ложки накладывают салат к себе в тарелку.</w:t>
      </w:r>
    </w:p>
    <w:p w:rsidR="00B2090A" w:rsidRPr="00B2090A" w:rsidRDefault="00B2090A" w:rsidP="005F484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b/>
          <w:bCs/>
          <w:color w:val="111111"/>
          <w:sz w:val="32"/>
        </w:rPr>
        <w:t>Хлеб и хлебобулочные изделия. </w:t>
      </w:r>
      <w:r w:rsidRPr="00B2090A">
        <w:rPr>
          <w:rFonts w:ascii="Arial" w:eastAsia="Times New Roman" w:hAnsi="Arial" w:cs="Arial"/>
          <w:color w:val="111111"/>
          <w:sz w:val="32"/>
          <w:szCs w:val="32"/>
        </w:rPr>
        <w:t xml:space="preserve">Хлеб берут рукой. А по просьбе передают всю тарелку с хлебом тому, кто попросил кусочек. От ломтя хлеба на своей тарелке отламывают по небольшому кусочку и едят. Готовые бутерброды следует брать рукой, но нужно брать ближний к себе, </w:t>
      </w:r>
      <w:proofErr w:type="gramStart"/>
      <w:r w:rsidRPr="00B2090A">
        <w:rPr>
          <w:rFonts w:ascii="Arial" w:eastAsia="Times New Roman" w:hAnsi="Arial" w:cs="Arial"/>
          <w:color w:val="111111"/>
          <w:sz w:val="32"/>
          <w:szCs w:val="32"/>
        </w:rPr>
        <w:t>а</w:t>
      </w:r>
      <w:proofErr w:type="gramEnd"/>
      <w:r w:rsidRPr="00B2090A">
        <w:rPr>
          <w:rFonts w:ascii="Arial" w:eastAsia="Times New Roman" w:hAnsi="Arial" w:cs="Arial"/>
          <w:color w:val="111111"/>
          <w:sz w:val="32"/>
          <w:szCs w:val="32"/>
        </w:rPr>
        <w:t xml:space="preserve"> не перебирая все.</w:t>
      </w:r>
    </w:p>
    <w:p w:rsidR="00B2090A" w:rsidRPr="00B2090A" w:rsidRDefault="00B2090A" w:rsidP="005F484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b/>
          <w:bCs/>
          <w:color w:val="111111"/>
          <w:sz w:val="32"/>
        </w:rPr>
        <w:t>Торт, пирожные</w:t>
      </w:r>
      <w:proofErr w:type="gramStart"/>
      <w:r w:rsidRPr="00B2090A">
        <w:rPr>
          <w:rFonts w:ascii="Arial" w:eastAsia="Times New Roman" w:hAnsi="Arial" w:cs="Arial"/>
          <w:color w:val="111111"/>
          <w:sz w:val="32"/>
          <w:szCs w:val="32"/>
        </w:rPr>
        <w:t> Т</w:t>
      </w:r>
      <w:proofErr w:type="gramEnd"/>
      <w:r w:rsidRPr="00B2090A">
        <w:rPr>
          <w:rFonts w:ascii="Arial" w:eastAsia="Times New Roman" w:hAnsi="Arial" w:cs="Arial"/>
          <w:color w:val="111111"/>
          <w:sz w:val="32"/>
          <w:szCs w:val="32"/>
        </w:rPr>
        <w:t>акие лакомства едят маленькой ложкой.</w:t>
      </w:r>
    </w:p>
    <w:p w:rsidR="00B2090A" w:rsidRPr="00B2090A" w:rsidRDefault="00B2090A" w:rsidP="005F484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b/>
          <w:bCs/>
          <w:color w:val="111111"/>
          <w:sz w:val="32"/>
        </w:rPr>
        <w:t>Масло. </w:t>
      </w:r>
      <w:r w:rsidRPr="00B2090A">
        <w:rPr>
          <w:rFonts w:ascii="Arial" w:eastAsia="Times New Roman" w:hAnsi="Arial" w:cs="Arial"/>
          <w:color w:val="111111"/>
          <w:sz w:val="32"/>
          <w:szCs w:val="32"/>
        </w:rPr>
        <w:t>Ножом подцепите масло и нанесите его на кусочек хлеба, который находится на тарелке, а не в руках. Рукой нужно придерживать ломтик хлеба.</w:t>
      </w:r>
    </w:p>
    <w:p w:rsidR="00B2090A" w:rsidRPr="00B2090A" w:rsidRDefault="00B2090A" w:rsidP="005F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90A" w:rsidRPr="00B2090A" w:rsidRDefault="00B2090A" w:rsidP="005F484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b/>
          <w:bCs/>
          <w:color w:val="111111"/>
          <w:sz w:val="32"/>
        </w:rPr>
        <w:t>Фрукты и ягоды. </w:t>
      </w:r>
      <w:r w:rsidRPr="00B2090A">
        <w:rPr>
          <w:rFonts w:ascii="Arial" w:eastAsia="Times New Roman" w:hAnsi="Arial" w:cs="Arial"/>
          <w:color w:val="111111"/>
          <w:sz w:val="32"/>
          <w:szCs w:val="32"/>
        </w:rPr>
        <w:t>Бананы и мандарины берут и чистят руками. Апельсины - при помощи ножа. Абрикосы и сливы разламывают пополам, удаляя косточку. Арбуз и дыню едят при помощи ножа и вилки. Можно просто руками. Яблоки и груши принято есть при помощи ножа, отрезая маленькие кусочки или предварительно разделив на несколько частей и удалив сердцевину.</w:t>
      </w:r>
    </w:p>
    <w:p w:rsidR="00B2090A" w:rsidRPr="00B2090A" w:rsidRDefault="00B2090A" w:rsidP="005F484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b/>
          <w:bCs/>
          <w:color w:val="111111"/>
          <w:sz w:val="32"/>
        </w:rPr>
        <w:t>Чай и кофе. </w:t>
      </w:r>
      <w:r w:rsidRPr="00B2090A">
        <w:rPr>
          <w:rFonts w:ascii="Arial" w:eastAsia="Times New Roman" w:hAnsi="Arial" w:cs="Arial"/>
          <w:color w:val="111111"/>
          <w:sz w:val="32"/>
          <w:szCs w:val="32"/>
        </w:rPr>
        <w:t>Размешав в чашке сахар, ложечку вынимают и кладут на блюдце.</w:t>
      </w:r>
    </w:p>
    <w:p w:rsidR="00B2090A" w:rsidRPr="00B2090A" w:rsidRDefault="00B2090A" w:rsidP="005F4848">
      <w:pPr>
        <w:shd w:val="clear" w:color="auto" w:fill="FFFFFF"/>
        <w:spacing w:before="263" w:after="263" w:line="240" w:lineRule="auto"/>
        <w:ind w:firstLine="360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B2090A">
        <w:rPr>
          <w:rFonts w:ascii="Arial" w:eastAsia="Times New Roman" w:hAnsi="Arial" w:cs="Arial"/>
          <w:color w:val="111111"/>
          <w:sz w:val="32"/>
          <w:szCs w:val="32"/>
        </w:rPr>
        <w:t>Вот такие правила этикета должны знать все детки. Удачи и успехов!</w:t>
      </w:r>
    </w:p>
    <w:p w:rsidR="001F4755" w:rsidRPr="001F4755" w:rsidRDefault="001F4755" w:rsidP="005F4848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1F4755">
        <w:rPr>
          <w:rFonts w:ascii="Arial" w:eastAsia="Times New Roman" w:hAnsi="Arial" w:cs="Arial"/>
          <w:color w:val="FFFFFF"/>
          <w:sz w:val="40"/>
        </w:rPr>
        <w:lastRenderedPageBreak/>
        <w:t xml:space="preserve"> В Мои закладки</w:t>
      </w:r>
      <w:r w:rsidR="003A1777" w:rsidRPr="001F4755">
        <w:rPr>
          <w:rFonts w:ascii="Arial" w:eastAsia="Times New Roman" w:hAnsi="Arial" w:cs="Arial"/>
          <w:color w:val="111111"/>
          <w:sz w:val="32"/>
          <w:szCs w:val="32"/>
        </w:rPr>
        <w:fldChar w:fldCharType="end"/>
      </w:r>
    </w:p>
    <w:p w:rsidR="00E00BAE" w:rsidRDefault="00E00BAE"/>
    <w:sectPr w:rsidR="00E00BAE" w:rsidSect="005F4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1430"/>
    <w:multiLevelType w:val="multilevel"/>
    <w:tmpl w:val="4D4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755"/>
    <w:rsid w:val="001F4755"/>
    <w:rsid w:val="002D4652"/>
    <w:rsid w:val="003A1777"/>
    <w:rsid w:val="005F4848"/>
    <w:rsid w:val="006B7C3C"/>
    <w:rsid w:val="00B2090A"/>
    <w:rsid w:val="00C0480C"/>
    <w:rsid w:val="00E00BAE"/>
    <w:rsid w:val="00F2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77"/>
  </w:style>
  <w:style w:type="paragraph" w:styleId="1">
    <w:name w:val="heading 1"/>
    <w:basedOn w:val="a"/>
    <w:link w:val="10"/>
    <w:uiPriority w:val="9"/>
    <w:qFormat/>
    <w:rsid w:val="001F4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4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7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47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F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F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755"/>
    <w:rPr>
      <w:b/>
      <w:bCs/>
    </w:rPr>
  </w:style>
  <w:style w:type="character" w:styleId="a5">
    <w:name w:val="Hyperlink"/>
    <w:basedOn w:val="a0"/>
    <w:uiPriority w:val="99"/>
    <w:semiHidden/>
    <w:unhideWhenUsed/>
    <w:rsid w:val="001F4755"/>
    <w:rPr>
      <w:color w:val="0000FF"/>
      <w:u w:val="single"/>
    </w:rPr>
  </w:style>
  <w:style w:type="character" w:customStyle="1" w:styleId="olink">
    <w:name w:val="olink"/>
    <w:basedOn w:val="a0"/>
    <w:rsid w:val="001F4755"/>
  </w:style>
  <w:style w:type="paragraph" w:styleId="a6">
    <w:name w:val="Balloon Text"/>
    <w:basedOn w:val="a"/>
    <w:link w:val="a7"/>
    <w:uiPriority w:val="99"/>
    <w:semiHidden/>
    <w:unhideWhenUsed/>
    <w:rsid w:val="001F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867">
          <w:marLeft w:val="0"/>
          <w:marRight w:val="0"/>
          <w:marTop w:val="263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2022-01-16T12:29:00Z</dcterms:created>
  <dcterms:modified xsi:type="dcterms:W3CDTF">2022-01-16T12:58:00Z</dcterms:modified>
</cp:coreProperties>
</file>